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01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307"/>
        <w:gridCol w:w="5307"/>
      </w:tblGrid>
      <w:tr w:rsidR="0076672B" w:rsidTr="002D1DC2">
        <w:trPr>
          <w:trHeight w:val="10757"/>
        </w:trPr>
        <w:tc>
          <w:tcPr>
            <w:tcW w:w="5387" w:type="dxa"/>
          </w:tcPr>
          <w:p w:rsidR="004568E7" w:rsidRDefault="004568E7" w:rsidP="004568E7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 xml:space="preserve">4                        </w:t>
            </w:r>
          </w:p>
          <w:p w:rsidR="0076672B" w:rsidRPr="00B3182C" w:rsidRDefault="002D1DC2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proofErr w:type="gramStart"/>
            <w:r w:rsidRPr="00B3182C">
              <w:rPr>
                <w:rStyle w:val="c1"/>
                <w:color w:val="000000"/>
                <w:szCs w:val="28"/>
              </w:rPr>
              <w:t>следовательно,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="0076672B" w:rsidRPr="00B3182C">
              <w:rPr>
                <w:rStyle w:val="c1"/>
                <w:color w:val="000000"/>
                <w:szCs w:val="28"/>
              </w:rPr>
              <w:t>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      </w:r>
            <w:proofErr w:type="gramEnd"/>
            <w:r w:rsidR="0076672B" w:rsidRPr="00B3182C">
              <w:rPr>
                <w:rStyle w:val="c1"/>
                <w:color w:val="000000"/>
                <w:szCs w:val="28"/>
              </w:rPr>
      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      </w:r>
          </w:p>
          <w:p w:rsidR="0076672B" w:rsidRPr="002D1DC2" w:rsidRDefault="002D1DC2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      </w:r>
          </w:p>
        </w:tc>
        <w:tc>
          <w:tcPr>
            <w:tcW w:w="5307" w:type="dxa"/>
          </w:tcPr>
          <w:p w:rsidR="004568E7" w:rsidRDefault="004568E7" w:rsidP="004568E7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5</w:t>
            </w:r>
          </w:p>
          <w:p w:rsidR="0076672B" w:rsidRDefault="0076672B" w:rsidP="002D1DC2">
            <w:pPr>
              <w:ind w:left="227" w:right="22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shd w:val="clear" w:color="auto" w:fill="FFFFFF"/>
              </w:rPr>
            </w:pPr>
          </w:p>
          <w:p w:rsidR="002D1DC2" w:rsidRDefault="002D1DC2" w:rsidP="002D1DC2">
            <w:pPr>
              <w:spacing w:line="360" w:lineRule="auto"/>
              <w:ind w:left="227" w:right="22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Уважаемые родители!</w:t>
            </w:r>
          </w:p>
          <w:p w:rsidR="0076672B" w:rsidRPr="002D1DC2" w:rsidRDefault="002D1DC2" w:rsidP="002D1DC2">
            <w:pPr>
              <w:spacing w:line="360" w:lineRule="auto"/>
              <w:ind w:left="227" w:right="22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И</w:t>
            </w:r>
            <w:r w:rsidR="0076672B" w:rsidRPr="002D1D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менно от Вашей ежедневной кропотливой работы будет зависеть, насколько легким или тяжелым будет привыкание Вашего ребенка к школе, а также именно от Ваших усилий будет зависеть настроение и самочувствие Вашего будущего первоклассника.</w:t>
            </w:r>
          </w:p>
          <w:p w:rsidR="0076672B" w:rsidRPr="002D1DC2" w:rsidRDefault="0076672B" w:rsidP="002D1DC2">
            <w:pPr>
              <w:ind w:left="227" w:right="22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D1DC2">
              <w:rPr>
                <w:rFonts w:ascii="Times New Roman" w:hAnsi="Times New Roman" w:cs="Times New Roman"/>
                <w:b/>
                <w:sz w:val="32"/>
              </w:rPr>
              <w:t>Успехов!</w:t>
            </w:r>
          </w:p>
          <w:p w:rsidR="0076672B" w:rsidRDefault="0076672B" w:rsidP="002D1DC2">
            <w:pPr>
              <w:ind w:left="227" w:right="227"/>
              <w:rPr>
                <w:rFonts w:ascii="Times New Roman" w:hAnsi="Times New Roman" w:cs="Times New Roman"/>
                <w:b/>
                <w:sz w:val="24"/>
              </w:rPr>
            </w:pPr>
          </w:p>
          <w:p w:rsidR="002D1DC2" w:rsidRDefault="002D1DC2" w:rsidP="002D1DC2">
            <w:pPr>
              <w:ind w:left="227" w:right="227"/>
              <w:rPr>
                <w:rFonts w:ascii="Times New Roman" w:hAnsi="Times New Roman" w:cs="Times New Roman"/>
                <w:b/>
                <w:sz w:val="24"/>
              </w:rPr>
            </w:pPr>
          </w:p>
          <w:p w:rsidR="0076672B" w:rsidRDefault="0076672B" w:rsidP="002D1DC2">
            <w:pPr>
              <w:ind w:left="227" w:right="227"/>
              <w:rPr>
                <w:rFonts w:ascii="Times New Roman" w:hAnsi="Times New Roman" w:cs="Times New Roman"/>
                <w:b/>
                <w:sz w:val="24"/>
              </w:rPr>
            </w:pPr>
          </w:p>
          <w:p w:rsidR="0076672B" w:rsidRDefault="0076672B" w:rsidP="002D1DC2">
            <w:pPr>
              <w:pStyle w:val="a6"/>
              <w:spacing w:before="0" w:beforeAutospacing="0" w:after="0" w:afterAutospacing="0" w:line="252" w:lineRule="atLeast"/>
              <w:ind w:left="227" w:right="227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Рады видеть Вас по адресу: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br/>
              <w:t>152730, Ярославская область, с. Новый Некоуз, ул. Юбилейная, д.24</w:t>
            </w:r>
          </w:p>
          <w:p w:rsidR="0076672B" w:rsidRDefault="0076672B" w:rsidP="002D1DC2">
            <w:pPr>
              <w:pStyle w:val="a6"/>
              <w:spacing w:before="0" w:beforeAutospacing="0" w:after="0" w:afterAutospacing="0" w:line="252" w:lineRule="atLeast"/>
              <w:ind w:left="227" w:right="227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e-</w:t>
            </w:r>
            <w:proofErr w:type="spellStart"/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mail</w:t>
            </w:r>
            <w:proofErr w:type="spellEnd"/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 MDOU-Nekouz3@yandex.ru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Телефон: 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8 (48547) 2-13-89, 2-13-79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Факс: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 8 (48547) 2-16-86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Часы работы:</w:t>
            </w:r>
            <w:r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 с 07.30 до 17.30 при пятидневной рабочей неделе.</w:t>
            </w:r>
          </w:p>
          <w:p w:rsidR="0076672B" w:rsidRDefault="0076672B" w:rsidP="002D1DC2">
            <w:pPr>
              <w:ind w:left="283" w:right="283" w:firstLine="176"/>
            </w:pPr>
          </w:p>
        </w:tc>
        <w:tc>
          <w:tcPr>
            <w:tcW w:w="5307" w:type="dxa"/>
          </w:tcPr>
          <w:p w:rsidR="0076672B" w:rsidRDefault="0076672B" w:rsidP="002D1DC2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rStyle w:val="c10"/>
                <w:b/>
                <w:bCs/>
                <w:sz w:val="32"/>
                <w:szCs w:val="32"/>
              </w:rPr>
            </w:pPr>
            <w:r>
              <w:rPr>
                <w:rStyle w:val="c10"/>
                <w:b/>
                <w:bCs/>
                <w:sz w:val="32"/>
                <w:szCs w:val="32"/>
              </w:rPr>
              <w:t xml:space="preserve">МДОУ </w:t>
            </w:r>
            <w:proofErr w:type="spellStart"/>
            <w:r>
              <w:rPr>
                <w:rStyle w:val="c10"/>
                <w:b/>
                <w:bCs/>
                <w:sz w:val="32"/>
                <w:szCs w:val="32"/>
              </w:rPr>
              <w:t>Некоузский</w:t>
            </w:r>
            <w:proofErr w:type="spellEnd"/>
            <w:r>
              <w:rPr>
                <w:rStyle w:val="c10"/>
                <w:b/>
                <w:bCs/>
                <w:sz w:val="32"/>
                <w:szCs w:val="32"/>
              </w:rPr>
              <w:t xml:space="preserve"> детский сад №3</w:t>
            </w:r>
          </w:p>
          <w:p w:rsidR="0076672B" w:rsidRDefault="0076672B" w:rsidP="002D1DC2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rStyle w:val="c10"/>
                <w:b/>
                <w:bCs/>
                <w:sz w:val="32"/>
                <w:szCs w:val="32"/>
              </w:rPr>
            </w:pPr>
          </w:p>
          <w:p w:rsidR="0076672B" w:rsidRDefault="0076672B" w:rsidP="002D1DC2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rStyle w:val="c10"/>
                <w:b/>
                <w:bCs/>
                <w:sz w:val="32"/>
                <w:szCs w:val="32"/>
              </w:rPr>
            </w:pPr>
          </w:p>
          <w:p w:rsidR="0076672B" w:rsidRDefault="0076672B" w:rsidP="002D1DC2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rStyle w:val="c10"/>
                <w:b/>
                <w:bCs/>
                <w:sz w:val="32"/>
                <w:szCs w:val="32"/>
              </w:rPr>
            </w:pPr>
            <w:r w:rsidRPr="00B3182C">
              <w:rPr>
                <w:rStyle w:val="c10"/>
                <w:b/>
                <w:bCs/>
                <w:sz w:val="32"/>
                <w:szCs w:val="32"/>
              </w:rPr>
              <w:t>Рекомендации родителям по формированию психологи</w:t>
            </w:r>
            <w:r>
              <w:rPr>
                <w:rStyle w:val="c10"/>
                <w:b/>
                <w:bCs/>
                <w:sz w:val="32"/>
                <w:szCs w:val="32"/>
              </w:rPr>
              <w:t>ческой готовности детей к школе</w:t>
            </w:r>
          </w:p>
          <w:p w:rsidR="0076672B" w:rsidRDefault="0076672B" w:rsidP="002D1DC2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rStyle w:val="c10"/>
                <w:b/>
                <w:bCs/>
                <w:sz w:val="32"/>
                <w:szCs w:val="32"/>
              </w:rPr>
            </w:pPr>
          </w:p>
          <w:p w:rsidR="0076672B" w:rsidRPr="00B3182C" w:rsidRDefault="0076672B" w:rsidP="002D1DC2">
            <w:pPr>
              <w:pStyle w:val="c7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F857D8" wp14:editId="6F4EC1FF">
                  <wp:extent cx="2783840" cy="2087880"/>
                  <wp:effectExtent l="0" t="0" r="0" b="7620"/>
                  <wp:docPr id="2" name="Рисунок 2" descr="http://i.kadetka-53-orsk.ru/u/7f/b8d1321ce211e6b0b691f95c1c8ef9/-/%D0%A1%D0%BB%D0%B0%D0%B9%D0%B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kadetka-53-orsk.ru/u/7f/b8d1321ce211e6b0b691f95c1c8ef9/-/%D0%A1%D0%BB%D0%B0%D0%B9%D0%B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2B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 w:val="28"/>
                <w:szCs w:val="28"/>
              </w:rPr>
            </w:pPr>
          </w:p>
          <w:p w:rsidR="002D1DC2" w:rsidRDefault="002D1DC2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right"/>
              <w:rPr>
                <w:color w:val="000000"/>
                <w:szCs w:val="28"/>
              </w:rPr>
            </w:pP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right"/>
              <w:rPr>
                <w:color w:val="000000"/>
                <w:szCs w:val="28"/>
              </w:rPr>
            </w:pPr>
            <w:r w:rsidRPr="00B3182C">
              <w:rPr>
                <w:color w:val="000000"/>
                <w:szCs w:val="28"/>
              </w:rPr>
              <w:t xml:space="preserve">Составила: </w:t>
            </w:r>
            <w:proofErr w:type="spellStart"/>
            <w:r w:rsidRPr="00B3182C">
              <w:rPr>
                <w:color w:val="000000"/>
                <w:szCs w:val="28"/>
              </w:rPr>
              <w:t>Зоринова</w:t>
            </w:r>
            <w:proofErr w:type="spellEnd"/>
            <w:r w:rsidRPr="00B3182C">
              <w:rPr>
                <w:color w:val="000000"/>
                <w:szCs w:val="28"/>
              </w:rPr>
              <w:t xml:space="preserve"> И.С., </w:t>
            </w:r>
          </w:p>
          <w:p w:rsidR="0076672B" w:rsidRPr="002D1DC2" w:rsidRDefault="00E0290C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Педагог-психолог</w:t>
            </w:r>
          </w:p>
          <w:p w:rsidR="0076672B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 w:val="28"/>
                <w:szCs w:val="28"/>
              </w:rPr>
            </w:pPr>
          </w:p>
          <w:p w:rsidR="002D1DC2" w:rsidRDefault="002D1DC2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 w:val="28"/>
                <w:szCs w:val="28"/>
              </w:rPr>
            </w:pPr>
          </w:p>
          <w:p w:rsidR="0076672B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Новый Некоуз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г.</w:t>
            </w:r>
          </w:p>
          <w:p w:rsidR="0076672B" w:rsidRDefault="0076672B"/>
        </w:tc>
      </w:tr>
      <w:tr w:rsidR="0076672B" w:rsidTr="002D1DC2">
        <w:trPr>
          <w:trHeight w:val="10615"/>
        </w:trPr>
        <w:tc>
          <w:tcPr>
            <w:tcW w:w="5387" w:type="dxa"/>
          </w:tcPr>
          <w:p w:rsidR="004568E7" w:rsidRDefault="004568E7" w:rsidP="004568E7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lastRenderedPageBreak/>
              <w:t>1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1. 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2. Читайте ребенку художественную литературу о школьной жизни, смотрите и обсуждайте вместе мультфильмы, кино о школе.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3. Не возлагайте непосильных, необоснованных надежд на то, что ребенок будет в школе лучшим учеником, превосходящим своих одноклассников.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4. Старайтесь больше времени проводить с ребенком, общайтесь с ним на равных, тем самым давая понять, что он уже достаточно взрослый.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 5. Чаще хвалите своего ребенка, пусть даже за небольшие достижения. Формируйте ситуацию успеха, укрепляйте его веру в собственные силы и возможности.</w:t>
            </w:r>
          </w:p>
          <w:p w:rsidR="0076672B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rStyle w:val="c5"/>
                <w:b/>
                <w:bCs/>
                <w:color w:val="000000"/>
                <w:szCs w:val="28"/>
              </w:rPr>
            </w:pPr>
          </w:p>
          <w:p w:rsidR="0076672B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rStyle w:val="c5"/>
                <w:b/>
                <w:bCs/>
                <w:color w:val="000000"/>
                <w:szCs w:val="28"/>
              </w:rPr>
            </w:pPr>
          </w:p>
          <w:p w:rsidR="0076672B" w:rsidRPr="002D1DC2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2D1DC2">
              <w:rPr>
                <w:rStyle w:val="c5"/>
                <w:b/>
                <w:bCs/>
                <w:color w:val="000000"/>
                <w:szCs w:val="28"/>
              </w:rPr>
              <w:t>О чём же необходимо помнить родителям?</w:t>
            </w:r>
          </w:p>
          <w:p w:rsidR="0076672B" w:rsidRDefault="0076672B" w:rsidP="002D1DC2">
            <w:pPr>
              <w:spacing w:line="276" w:lineRule="auto"/>
              <w:ind w:left="227" w:right="227"/>
              <w:jc w:val="both"/>
            </w:pPr>
            <w:r w:rsidRPr="002D1DC2">
              <w:rPr>
                <w:rStyle w:val="c1"/>
                <w:rFonts w:ascii="Times New Roman" w:hAnsi="Times New Roman" w:cs="Times New Roman"/>
                <w:color w:val="000000"/>
                <w:sz w:val="24"/>
                <w:szCs w:val="28"/>
              </w:rPr>
      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</w:t>
            </w:r>
            <w:r w:rsidRPr="00B3182C">
              <w:rPr>
                <w:rStyle w:val="c1"/>
                <w:color w:val="000000"/>
                <w:sz w:val="24"/>
                <w:szCs w:val="28"/>
              </w:rPr>
              <w:t xml:space="preserve"> </w:t>
            </w:r>
            <w:r w:rsidR="002D1DC2" w:rsidRPr="002D1DC2">
              <w:rPr>
                <w:rStyle w:val="c1"/>
                <w:rFonts w:ascii="Times New Roman" w:hAnsi="Times New Roman" w:cs="Times New Roman"/>
                <w:color w:val="000000"/>
                <w:sz w:val="24"/>
                <w:szCs w:val="28"/>
              </w:rPr>
              <w:t>Не забывайте, что такие важные и нужные качества, как прилежание,</w:t>
            </w:r>
          </w:p>
        </w:tc>
        <w:tc>
          <w:tcPr>
            <w:tcW w:w="5307" w:type="dxa"/>
          </w:tcPr>
          <w:p w:rsidR="004568E7" w:rsidRDefault="004568E7" w:rsidP="004568E7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2</w:t>
            </w:r>
          </w:p>
          <w:p w:rsidR="0076672B" w:rsidRPr="00B3182C" w:rsidRDefault="004568E7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 xml:space="preserve">аккуратность, ответственность не формируются сразу. Ребенок пока ещё только учиться управлять собой и организовывать свою </w:t>
            </w:r>
            <w:bookmarkStart w:id="0" w:name="_GoBack"/>
            <w:bookmarkEnd w:id="0"/>
            <w:r w:rsidRPr="00B3182C">
              <w:rPr>
                <w:rStyle w:val="c1"/>
                <w:color w:val="000000"/>
                <w:szCs w:val="28"/>
              </w:rPr>
              <w:t>деятельность. Не пугайте ребенка</w:t>
            </w:r>
            <w:r w:rsidR="002D1DC2">
              <w:rPr>
                <w:rStyle w:val="c1"/>
                <w:color w:val="000000"/>
                <w:szCs w:val="28"/>
              </w:rPr>
              <w:t xml:space="preserve"> </w:t>
            </w:r>
            <w:r w:rsidR="0076672B" w:rsidRPr="00B3182C">
              <w:rPr>
                <w:rStyle w:val="c1"/>
                <w:color w:val="000000"/>
                <w:szCs w:val="28"/>
              </w:rPr>
              <w:t>трудностями и неудачами в школе, чтобы не воспитать в нем ненужную неуверенность в себе.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4. Приучайте ребенка содержать в порядке свои вещи и школьные принадлежности.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5. Хорошие манеры ребенка — зеркало семейных отношений. 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      </w:r>
          </w:p>
          <w:p w:rsidR="004568E7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</w:pPr>
            <w:r w:rsidRPr="00B3182C">
              <w:rPr>
                <w:rStyle w:val="c1"/>
                <w:color w:val="000000"/>
                <w:szCs w:val="28"/>
              </w:rPr>
              <w:t xml:space="preserve">6. Приучайте ребенка к самостоятельности в быту и навыкам самообслуживания. </w:t>
            </w:r>
            <w:r w:rsidR="002D1DC2" w:rsidRPr="00B3182C">
              <w:rPr>
                <w:rStyle w:val="c1"/>
                <w:color w:val="000000"/>
                <w:szCs w:val="28"/>
              </w:rPr>
              <w:t>Чем больше ребенок может делать самостоятельно, тем более взрослым и</w:t>
            </w:r>
            <w:r w:rsidR="002D1DC2">
              <w:rPr>
                <w:rStyle w:val="c1"/>
                <w:color w:val="000000"/>
                <w:szCs w:val="28"/>
              </w:rPr>
              <w:t xml:space="preserve"> </w:t>
            </w:r>
          </w:p>
          <w:p w:rsidR="0076672B" w:rsidRDefault="0076672B" w:rsidP="0076672B"/>
        </w:tc>
        <w:tc>
          <w:tcPr>
            <w:tcW w:w="5307" w:type="dxa"/>
          </w:tcPr>
          <w:p w:rsidR="004568E7" w:rsidRDefault="004568E7" w:rsidP="004568E7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3</w:t>
            </w:r>
          </w:p>
          <w:p w:rsidR="004568E7" w:rsidRPr="00B3182C" w:rsidRDefault="002D1DC2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 xml:space="preserve">уверенным </w:t>
            </w:r>
            <w:r w:rsidR="004568E7" w:rsidRPr="00B3182C">
              <w:rPr>
                <w:rStyle w:val="c1"/>
                <w:color w:val="000000"/>
                <w:szCs w:val="28"/>
              </w:rPr>
              <w:t>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т.д.</w:t>
            </w:r>
          </w:p>
          <w:p w:rsidR="0076672B" w:rsidRPr="00B3182C" w:rsidRDefault="004568E7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7. Не пропустите первые трудности в обучении. Обращайте внимание на любые</w:t>
            </w:r>
            <w:r w:rsidR="002D1DC2">
              <w:rPr>
                <w:rStyle w:val="c1"/>
                <w:color w:val="000000"/>
                <w:szCs w:val="28"/>
              </w:rPr>
              <w:t xml:space="preserve"> </w:t>
            </w:r>
            <w:r w:rsidR="0076672B" w:rsidRPr="00B3182C">
              <w:rPr>
                <w:rStyle w:val="c1"/>
                <w:color w:val="000000"/>
                <w:szCs w:val="28"/>
              </w:rPr>
              <w:t>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      </w:r>
          </w:p>
          <w:p w:rsidR="0076672B" w:rsidRPr="00B3182C" w:rsidRDefault="0076672B" w:rsidP="002D1DC2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227" w:right="227"/>
              <w:jc w:val="both"/>
              <w:rPr>
                <w:color w:val="000000"/>
                <w:szCs w:val="28"/>
              </w:rPr>
            </w:pPr>
            <w:r w:rsidRPr="00B3182C">
              <w:rPr>
                <w:rStyle w:val="c1"/>
                <w:color w:val="000000"/>
                <w:szCs w:val="28"/>
              </w:rPr>
      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      </w:r>
            <w:r w:rsidR="002D1DC2">
              <w:rPr>
                <w:rStyle w:val="c1"/>
                <w:color w:val="000000"/>
                <w:szCs w:val="28"/>
              </w:rPr>
              <w:t xml:space="preserve"> </w:t>
            </w:r>
            <w:r w:rsidR="002D1DC2" w:rsidRPr="00B3182C">
              <w:rPr>
                <w:rStyle w:val="c1"/>
                <w:color w:val="000000"/>
                <w:szCs w:val="28"/>
              </w:rPr>
      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</w:t>
            </w:r>
            <w:proofErr w:type="gramStart"/>
            <w:r w:rsidR="002D1DC2" w:rsidRPr="00B3182C">
              <w:rPr>
                <w:rStyle w:val="c1"/>
                <w:color w:val="000000"/>
                <w:szCs w:val="28"/>
              </w:rPr>
              <w:t>потратить не перенапрягаясь</w:t>
            </w:r>
            <w:proofErr w:type="gramEnd"/>
            <w:r w:rsidR="002D1DC2" w:rsidRPr="00B3182C">
              <w:rPr>
                <w:rStyle w:val="c1"/>
                <w:color w:val="000000"/>
                <w:szCs w:val="28"/>
              </w:rPr>
              <w:t>, а</w:t>
            </w:r>
            <w:r w:rsidR="002D1DC2">
              <w:rPr>
                <w:rStyle w:val="c1"/>
                <w:color w:val="000000"/>
                <w:szCs w:val="28"/>
              </w:rPr>
              <w:t xml:space="preserve">, </w:t>
            </w:r>
          </w:p>
          <w:p w:rsidR="0076672B" w:rsidRDefault="0076672B" w:rsidP="0076672B"/>
        </w:tc>
      </w:tr>
    </w:tbl>
    <w:p w:rsidR="00BD0959" w:rsidRDefault="00BD0959"/>
    <w:sectPr w:rsidR="00BD0959" w:rsidSect="0076672B">
      <w:pgSz w:w="16838" w:h="11906" w:orient="landscape" w:code="9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C"/>
    <w:rsid w:val="000442A7"/>
    <w:rsid w:val="002D1DC2"/>
    <w:rsid w:val="004568E7"/>
    <w:rsid w:val="0056474C"/>
    <w:rsid w:val="0076672B"/>
    <w:rsid w:val="00BD0959"/>
    <w:rsid w:val="00BF7E5F"/>
    <w:rsid w:val="00E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672B"/>
  </w:style>
  <w:style w:type="paragraph" w:styleId="a4">
    <w:name w:val="Balloon Text"/>
    <w:basedOn w:val="a"/>
    <w:link w:val="a5"/>
    <w:uiPriority w:val="99"/>
    <w:semiHidden/>
    <w:unhideWhenUsed/>
    <w:rsid w:val="0076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2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6672B"/>
  </w:style>
  <w:style w:type="character" w:customStyle="1" w:styleId="c5">
    <w:name w:val="c5"/>
    <w:basedOn w:val="a0"/>
    <w:rsid w:val="0076672B"/>
  </w:style>
  <w:style w:type="paragraph" w:styleId="a6">
    <w:name w:val="Normal (Web)"/>
    <w:basedOn w:val="a"/>
    <w:uiPriority w:val="99"/>
    <w:semiHidden/>
    <w:unhideWhenUsed/>
    <w:rsid w:val="007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672B"/>
    <w:rPr>
      <w:b/>
      <w:bCs/>
    </w:rPr>
  </w:style>
  <w:style w:type="character" w:styleId="a8">
    <w:name w:val="Emphasis"/>
    <w:basedOn w:val="a0"/>
    <w:uiPriority w:val="20"/>
    <w:qFormat/>
    <w:rsid w:val="00766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672B"/>
  </w:style>
  <w:style w:type="paragraph" w:styleId="a4">
    <w:name w:val="Balloon Text"/>
    <w:basedOn w:val="a"/>
    <w:link w:val="a5"/>
    <w:uiPriority w:val="99"/>
    <w:semiHidden/>
    <w:unhideWhenUsed/>
    <w:rsid w:val="0076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2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6672B"/>
  </w:style>
  <w:style w:type="character" w:customStyle="1" w:styleId="c5">
    <w:name w:val="c5"/>
    <w:basedOn w:val="a0"/>
    <w:rsid w:val="0076672B"/>
  </w:style>
  <w:style w:type="paragraph" w:styleId="a6">
    <w:name w:val="Normal (Web)"/>
    <w:basedOn w:val="a"/>
    <w:uiPriority w:val="99"/>
    <w:semiHidden/>
    <w:unhideWhenUsed/>
    <w:rsid w:val="007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672B"/>
    <w:rPr>
      <w:b/>
      <w:bCs/>
    </w:rPr>
  </w:style>
  <w:style w:type="character" w:styleId="a8">
    <w:name w:val="Emphasis"/>
    <w:basedOn w:val="a0"/>
    <w:uiPriority w:val="20"/>
    <w:qFormat/>
    <w:rsid w:val="00766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4</cp:revision>
  <cp:lastPrinted>2020-10-01T12:46:00Z</cp:lastPrinted>
  <dcterms:created xsi:type="dcterms:W3CDTF">2020-10-01T11:47:00Z</dcterms:created>
  <dcterms:modified xsi:type="dcterms:W3CDTF">2021-03-31T12:46:00Z</dcterms:modified>
</cp:coreProperties>
</file>