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F0" w:rsidRDefault="00AD10F0" w:rsidP="00D95DA7">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192587" w:rsidRPr="00E9126E" w:rsidRDefault="00192587" w:rsidP="00D95DA7">
      <w:pPr>
        <w:spacing w:before="100" w:beforeAutospacing="1" w:after="100" w:afterAutospacing="1" w:line="240" w:lineRule="auto"/>
        <w:jc w:val="center"/>
        <w:outlineLvl w:val="2"/>
        <w:rPr>
          <w:rFonts w:ascii="Times New Roman" w:eastAsia="Times New Roman" w:hAnsi="Times New Roman" w:cs="Times New Roman"/>
          <w:b/>
          <w:bCs/>
          <w:color w:val="7030A0"/>
          <w:sz w:val="32"/>
          <w:szCs w:val="27"/>
        </w:rPr>
      </w:pPr>
      <w:r w:rsidRPr="00E9126E">
        <w:rPr>
          <w:rFonts w:ascii="Times New Roman" w:eastAsia="Times New Roman" w:hAnsi="Times New Roman" w:cs="Times New Roman"/>
          <w:b/>
          <w:bCs/>
          <w:color w:val="7030A0"/>
          <w:sz w:val="32"/>
          <w:szCs w:val="27"/>
        </w:rPr>
        <w:t>ЧЕТЫР</w:t>
      </w:r>
      <w:r w:rsidR="00C55FA8" w:rsidRPr="00E9126E">
        <w:rPr>
          <w:rFonts w:ascii="Times New Roman" w:eastAsia="Times New Roman" w:hAnsi="Times New Roman" w:cs="Times New Roman"/>
          <w:b/>
          <w:bCs/>
          <w:color w:val="7030A0"/>
          <w:sz w:val="32"/>
          <w:szCs w:val="27"/>
        </w:rPr>
        <w:t>Е ШАГА К ИЗБАВЛЕНИЮ ОТ ДЕРЗОСТИ</w:t>
      </w:r>
    </w:p>
    <w:p w:rsidR="00AD10F0" w:rsidRPr="00E9126E" w:rsidRDefault="00AD10F0"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 xml:space="preserve">Дерзость – отталкивающая черта характера, </w:t>
      </w:r>
      <w:r w:rsidR="0069252F" w:rsidRPr="00E9126E">
        <w:rPr>
          <w:rFonts w:ascii="Times New Roman" w:eastAsia="Times New Roman" w:hAnsi="Times New Roman" w:cs="Times New Roman"/>
          <w:sz w:val="32"/>
          <w:szCs w:val="24"/>
        </w:rPr>
        <w:t>часто встречается у дошкольников старшего возраста</w:t>
      </w:r>
      <w:r w:rsidR="00E9126E" w:rsidRPr="00E9126E">
        <w:rPr>
          <w:rFonts w:ascii="Times New Roman" w:eastAsia="Times New Roman" w:hAnsi="Times New Roman" w:cs="Times New Roman"/>
          <w:sz w:val="32"/>
          <w:szCs w:val="24"/>
        </w:rPr>
        <w:t>,</w:t>
      </w:r>
      <w:r w:rsidR="0069252F" w:rsidRPr="00E9126E">
        <w:rPr>
          <w:rFonts w:ascii="Times New Roman" w:eastAsia="Times New Roman" w:hAnsi="Times New Roman" w:cs="Times New Roman"/>
          <w:sz w:val="32"/>
          <w:szCs w:val="24"/>
        </w:rPr>
        <w:t xml:space="preserve"> </w:t>
      </w:r>
      <w:r w:rsidRPr="00E9126E">
        <w:rPr>
          <w:rFonts w:ascii="Times New Roman" w:eastAsia="Times New Roman" w:hAnsi="Times New Roman" w:cs="Times New Roman"/>
          <w:sz w:val="32"/>
          <w:szCs w:val="24"/>
        </w:rPr>
        <w:t xml:space="preserve">с </w:t>
      </w:r>
      <w:proofErr w:type="gramStart"/>
      <w:r w:rsidRPr="00E9126E">
        <w:rPr>
          <w:rFonts w:ascii="Times New Roman" w:eastAsia="Times New Roman" w:hAnsi="Times New Roman" w:cs="Times New Roman"/>
          <w:sz w:val="32"/>
          <w:szCs w:val="24"/>
        </w:rPr>
        <w:t>которой</w:t>
      </w:r>
      <w:proofErr w:type="gramEnd"/>
      <w:r w:rsidRPr="00E9126E">
        <w:rPr>
          <w:rFonts w:ascii="Times New Roman" w:eastAsia="Times New Roman" w:hAnsi="Times New Roman" w:cs="Times New Roman"/>
          <w:sz w:val="32"/>
          <w:szCs w:val="24"/>
        </w:rPr>
        <w:t xml:space="preserve"> надо бороться. Вольное поведение ребенка </w:t>
      </w:r>
      <w:proofErr w:type="gramStart"/>
      <w:r w:rsidRPr="00E9126E">
        <w:rPr>
          <w:rFonts w:ascii="Times New Roman" w:eastAsia="Times New Roman" w:hAnsi="Times New Roman" w:cs="Times New Roman"/>
          <w:sz w:val="32"/>
          <w:szCs w:val="24"/>
        </w:rPr>
        <w:t>со</w:t>
      </w:r>
      <w:proofErr w:type="gramEnd"/>
      <w:r w:rsidRPr="00E9126E">
        <w:rPr>
          <w:rFonts w:ascii="Times New Roman" w:eastAsia="Times New Roman" w:hAnsi="Times New Roman" w:cs="Times New Roman"/>
          <w:sz w:val="32"/>
          <w:szCs w:val="24"/>
        </w:rPr>
        <w:t xml:space="preserve"> взрослым, спор, отговорки – все это маркеры дерзости.</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Воспользуйтесь следующими четырьмя шагами как руководством в искоренении дерзости и склонности ребенка к пререканиям.</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b/>
          <w:i/>
          <w:color w:val="00B050"/>
          <w:sz w:val="32"/>
          <w:szCs w:val="24"/>
        </w:rPr>
      </w:pPr>
      <w:r w:rsidRPr="00E9126E">
        <w:rPr>
          <w:rFonts w:ascii="Times New Roman" w:eastAsia="Times New Roman" w:hAnsi="Times New Roman" w:cs="Times New Roman"/>
          <w:b/>
          <w:i/>
          <w:color w:val="00B050"/>
          <w:sz w:val="32"/>
          <w:szCs w:val="24"/>
        </w:rPr>
        <w:t>Шаг 1. Сразу же выявляйте дерзость.</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Определите, что именно вы считаете неуважительным поведением,</w:t>
      </w:r>
      <w:r w:rsidR="00196783" w:rsidRPr="00E9126E">
        <w:rPr>
          <w:rFonts w:ascii="Times New Roman" w:eastAsia="Times New Roman" w:hAnsi="Times New Roman" w:cs="Times New Roman"/>
          <w:sz w:val="32"/>
          <w:szCs w:val="24"/>
        </w:rPr>
        <w:t xml:space="preserve"> ч</w:t>
      </w:r>
      <w:r w:rsidRPr="00E9126E">
        <w:rPr>
          <w:rFonts w:ascii="Times New Roman" w:eastAsia="Times New Roman" w:hAnsi="Times New Roman" w:cs="Times New Roman"/>
          <w:sz w:val="32"/>
          <w:szCs w:val="24"/>
        </w:rPr>
        <w:t xml:space="preserve">тобы ребенку было ясно, чего от него ждут. Все дети время от времени срываются, но есть ли слова, фразы или жесты, которыми ребенок пользуется довольно часто? Именно на этом вы и должны сосредоточиться. И всякий раз, когда ребенок ведет </w:t>
      </w:r>
      <w:proofErr w:type="gramStart"/>
      <w:r w:rsidRPr="00E9126E">
        <w:rPr>
          <w:rFonts w:ascii="Times New Roman" w:eastAsia="Times New Roman" w:hAnsi="Times New Roman" w:cs="Times New Roman"/>
          <w:sz w:val="32"/>
          <w:szCs w:val="24"/>
        </w:rPr>
        <w:t>себя</w:t>
      </w:r>
      <w:proofErr w:type="gramEnd"/>
      <w:r w:rsidRPr="00E9126E">
        <w:rPr>
          <w:rFonts w:ascii="Times New Roman" w:eastAsia="Times New Roman" w:hAnsi="Times New Roman" w:cs="Times New Roman"/>
          <w:sz w:val="32"/>
          <w:szCs w:val="24"/>
        </w:rPr>
        <w:t xml:space="preserve"> таким образом, немедленно указывайте на это. Ниже приводятся примеры из подобного опыта других родителей. Обратите внимание, что их замечания направлены только на неуважительное поведение, а не на личность ребенка.</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"Когда я говорю с тобой, ты закатываешь глаза. Это проявление неуважения. Больше так не делай".</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"Говорить мне "отстань", когда я с тобой разговариваю, — недопустимо. Так говорить нельзя".</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b/>
          <w:i/>
          <w:color w:val="00B050"/>
          <w:sz w:val="32"/>
          <w:szCs w:val="24"/>
        </w:rPr>
      </w:pPr>
      <w:r w:rsidRPr="00E9126E">
        <w:rPr>
          <w:rFonts w:ascii="Times New Roman" w:eastAsia="Times New Roman" w:hAnsi="Times New Roman" w:cs="Times New Roman"/>
          <w:b/>
          <w:i/>
          <w:color w:val="00B050"/>
          <w:sz w:val="32"/>
          <w:szCs w:val="24"/>
        </w:rPr>
        <w:t>Шаг 2. Не вступайте в пререкания, когда ребенок дерзит.</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Исследования в области развития детей показывают, что, как правило, дети перестают дерзить, когда видят, что это неэффективно для привлечения внимания. Поэтому держитесь нейтрально и не отвечайте. Не вздыхайте, не пожимайте плечами, н</w:t>
      </w:r>
      <w:r w:rsidR="00A6741B" w:rsidRPr="00E9126E">
        <w:rPr>
          <w:rFonts w:ascii="Times New Roman" w:eastAsia="Times New Roman" w:hAnsi="Times New Roman" w:cs="Times New Roman"/>
          <w:sz w:val="32"/>
          <w:szCs w:val="24"/>
        </w:rPr>
        <w:t>е показывайте, что вы</w:t>
      </w:r>
      <w:r w:rsidRPr="00E9126E">
        <w:rPr>
          <w:rFonts w:ascii="Times New Roman" w:eastAsia="Times New Roman" w:hAnsi="Times New Roman" w:cs="Times New Roman"/>
          <w:sz w:val="32"/>
          <w:szCs w:val="24"/>
        </w:rPr>
        <w:t xml:space="preserve"> разгневаны. Более того, не уговаривайте, не увещевайте, не бранитесь; </w:t>
      </w:r>
      <w:r w:rsidRPr="00E9126E">
        <w:rPr>
          <w:rFonts w:ascii="Times New Roman" w:eastAsia="Times New Roman" w:hAnsi="Times New Roman" w:cs="Times New Roman"/>
          <w:i/>
          <w:sz w:val="32"/>
          <w:szCs w:val="24"/>
        </w:rPr>
        <w:t>такая тактика почти никогда не срабатывает</w:t>
      </w:r>
      <w:r w:rsidRPr="00E9126E">
        <w:rPr>
          <w:rFonts w:ascii="Times New Roman" w:eastAsia="Times New Roman" w:hAnsi="Times New Roman" w:cs="Times New Roman"/>
          <w:sz w:val="32"/>
          <w:szCs w:val="24"/>
        </w:rPr>
        <w:t>, а только усугубляет подобное поведение. Просто откажитесь продолжать разговор до тех пор, пока ребенок дерзит, и делайте так всегда. Как правило, если дети видят, что вы не собираетесь сдаваться, — они прекращают дерзить. Вот несколько примеров.</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lastRenderedPageBreak/>
        <w:t>"Остановись. Говорить мне, что я ничего не знаю, — неуважительно. Мы поговорим, когда ты найдешь верный тон".</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 xml:space="preserve">"Я не хочу слушать </w:t>
      </w:r>
      <w:proofErr w:type="gramStart"/>
      <w:r w:rsidRPr="00E9126E">
        <w:rPr>
          <w:rFonts w:ascii="Times New Roman" w:eastAsia="Times New Roman" w:hAnsi="Times New Roman" w:cs="Times New Roman"/>
          <w:sz w:val="32"/>
          <w:szCs w:val="24"/>
        </w:rPr>
        <w:t>грубияна</w:t>
      </w:r>
      <w:proofErr w:type="gramEnd"/>
      <w:r w:rsidRPr="00E9126E">
        <w:rPr>
          <w:rFonts w:ascii="Times New Roman" w:eastAsia="Times New Roman" w:hAnsi="Times New Roman" w:cs="Times New Roman"/>
          <w:sz w:val="32"/>
          <w:szCs w:val="24"/>
        </w:rPr>
        <w:t>. Если хочешь говорить со мной, говори уважительно. Я буду в другой комнате".</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b/>
          <w:i/>
          <w:color w:val="00B050"/>
          <w:sz w:val="32"/>
          <w:szCs w:val="24"/>
        </w:rPr>
      </w:pPr>
      <w:r w:rsidRPr="00E9126E">
        <w:rPr>
          <w:rFonts w:ascii="Times New Roman" w:eastAsia="Times New Roman" w:hAnsi="Times New Roman" w:cs="Times New Roman"/>
          <w:b/>
          <w:i/>
          <w:color w:val="00B050"/>
          <w:sz w:val="32"/>
          <w:szCs w:val="24"/>
        </w:rPr>
        <w:t>Шаг 3. Введите штрафные санкции, если дерзкое поведение продолжается.</w:t>
      </w:r>
    </w:p>
    <w:p w:rsidR="009F01FF"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 xml:space="preserve">Предположим, что вы четко объяснили, чего хотите, тем не </w:t>
      </w:r>
      <w:r w:rsidR="00680961" w:rsidRPr="00E9126E">
        <w:rPr>
          <w:rFonts w:ascii="Times New Roman" w:eastAsia="Times New Roman" w:hAnsi="Times New Roman" w:cs="Times New Roman"/>
          <w:sz w:val="32"/>
          <w:szCs w:val="24"/>
        </w:rPr>
        <w:t>менее,</w:t>
      </w:r>
      <w:r w:rsidRPr="00E9126E">
        <w:rPr>
          <w:rFonts w:ascii="Times New Roman" w:eastAsia="Times New Roman" w:hAnsi="Times New Roman" w:cs="Times New Roman"/>
          <w:sz w:val="32"/>
          <w:szCs w:val="24"/>
        </w:rPr>
        <w:t xml:space="preserve"> дерзость и пререкания продолжаются. Пора ввести за них те или иные штрафные санкции. Эффективные штрафные санкции должны быть понятны ребенку, иметь определенную продолжительность, непосредственно относиться к неуважительному поступку и соответствовать характеру ребенка. Установив штрафные санкции, последовательно применяйте их и не отступайте. При постоянно повторяющихся нарушениях лучше всего составить и записать план, который должен быть подписан всеми причастными сторонами и находиться и доступном месте. Еще одна мысль: подумайте над тем, чтобы ребенок сам участвовал в определении для себя штрафных санкций — часто санкции, придуманные ребенком, более жесткие, чем ваши. Перечень возможных штрафных санкций приведен в части IV. </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b/>
          <w:i/>
          <w:color w:val="00B050"/>
          <w:sz w:val="32"/>
          <w:szCs w:val="24"/>
        </w:rPr>
      </w:pPr>
      <w:r w:rsidRPr="00E9126E">
        <w:rPr>
          <w:rFonts w:ascii="Times New Roman" w:eastAsia="Times New Roman" w:hAnsi="Times New Roman" w:cs="Times New Roman"/>
          <w:b/>
          <w:i/>
          <w:color w:val="00B050"/>
          <w:sz w:val="32"/>
          <w:szCs w:val="24"/>
        </w:rPr>
        <w:t>Шаг 4. Поощряйте уважительное поведение.</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Одно из самых простых сре</w:t>
      </w:r>
      <w:proofErr w:type="gramStart"/>
      <w:r w:rsidRPr="00E9126E">
        <w:rPr>
          <w:rFonts w:ascii="Times New Roman" w:eastAsia="Times New Roman" w:hAnsi="Times New Roman" w:cs="Times New Roman"/>
          <w:sz w:val="32"/>
          <w:szCs w:val="24"/>
        </w:rPr>
        <w:t>дств сд</w:t>
      </w:r>
      <w:proofErr w:type="gramEnd"/>
      <w:r w:rsidRPr="00E9126E">
        <w:rPr>
          <w:rFonts w:ascii="Times New Roman" w:eastAsia="Times New Roman" w:hAnsi="Times New Roman" w:cs="Times New Roman"/>
          <w:sz w:val="32"/>
          <w:szCs w:val="24"/>
        </w:rPr>
        <w:t>елать хорошее поведение более частым — поощрять ребенка каждый раз, когда он поступает правильно</w:t>
      </w:r>
      <w:r w:rsidR="009F01FF" w:rsidRPr="00E9126E">
        <w:rPr>
          <w:rFonts w:ascii="Times New Roman" w:eastAsia="Times New Roman" w:hAnsi="Times New Roman" w:cs="Times New Roman"/>
          <w:sz w:val="32"/>
          <w:szCs w:val="24"/>
        </w:rPr>
        <w:t xml:space="preserve"> (НО не забывать замечать ребенка ежедневно, просто так)</w:t>
      </w:r>
      <w:r w:rsidRPr="00E9126E">
        <w:rPr>
          <w:rFonts w:ascii="Times New Roman" w:eastAsia="Times New Roman" w:hAnsi="Times New Roman" w:cs="Times New Roman"/>
          <w:sz w:val="32"/>
          <w:szCs w:val="24"/>
        </w:rPr>
        <w:t>. Однако результаты исследований показывают, что чаще всего мы делаем как раз наоборот: вместо того чтобы обращать внимание на вежливое поведение детей, мы постоянно указываем им на неправильные поступки. Поэтому, как только вы увидите или услышите, что ребенок проявляет вежливость или говорит уважительно, похвалите его и выразите удовлетворение. Вот несколько примеров.</w:t>
      </w:r>
    </w:p>
    <w:p w:rsidR="00192587" w:rsidRPr="00E9126E" w:rsidRDefault="00192587" w:rsidP="00196783">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w:t>
      </w:r>
      <w:r w:rsidR="009F01FF" w:rsidRPr="00E9126E">
        <w:rPr>
          <w:rFonts w:ascii="Times New Roman" w:eastAsia="Times New Roman" w:hAnsi="Times New Roman" w:cs="Times New Roman"/>
          <w:sz w:val="32"/>
          <w:szCs w:val="24"/>
        </w:rPr>
        <w:t>Вася</w:t>
      </w:r>
      <w:r w:rsidRPr="00E9126E">
        <w:rPr>
          <w:rFonts w:ascii="Times New Roman" w:eastAsia="Times New Roman" w:hAnsi="Times New Roman" w:cs="Times New Roman"/>
          <w:sz w:val="32"/>
          <w:szCs w:val="24"/>
        </w:rPr>
        <w:t>, мне нравится этот уважительный тон".</w:t>
      </w:r>
    </w:p>
    <w:p w:rsidR="001F39B2" w:rsidRPr="00E9126E" w:rsidRDefault="00192587" w:rsidP="00E9126E">
      <w:pPr>
        <w:spacing w:before="100" w:beforeAutospacing="1" w:after="100" w:afterAutospacing="1" w:line="240" w:lineRule="auto"/>
        <w:ind w:firstLine="567"/>
        <w:jc w:val="both"/>
        <w:rPr>
          <w:rFonts w:ascii="Times New Roman" w:eastAsia="Times New Roman" w:hAnsi="Times New Roman" w:cs="Times New Roman"/>
          <w:sz w:val="32"/>
          <w:szCs w:val="24"/>
        </w:rPr>
      </w:pPr>
      <w:r w:rsidRPr="00E9126E">
        <w:rPr>
          <w:rFonts w:ascii="Times New Roman" w:eastAsia="Times New Roman" w:hAnsi="Times New Roman" w:cs="Times New Roman"/>
          <w:sz w:val="32"/>
          <w:szCs w:val="24"/>
        </w:rPr>
        <w:t>"</w:t>
      </w:r>
      <w:r w:rsidR="009F01FF" w:rsidRPr="00E9126E">
        <w:rPr>
          <w:rFonts w:ascii="Times New Roman" w:eastAsia="Times New Roman" w:hAnsi="Times New Roman" w:cs="Times New Roman"/>
          <w:sz w:val="32"/>
          <w:szCs w:val="24"/>
        </w:rPr>
        <w:t>Ваня</w:t>
      </w:r>
      <w:r w:rsidRPr="00E9126E">
        <w:rPr>
          <w:rFonts w:ascii="Times New Roman" w:eastAsia="Times New Roman" w:hAnsi="Times New Roman" w:cs="Times New Roman"/>
          <w:sz w:val="32"/>
          <w:szCs w:val="24"/>
        </w:rPr>
        <w:t>, спасибо, что вежлив</w:t>
      </w:r>
      <w:bookmarkStart w:id="0" w:name="_GoBack"/>
      <w:bookmarkEnd w:id="0"/>
      <w:r w:rsidRPr="00E9126E">
        <w:rPr>
          <w:rFonts w:ascii="Times New Roman" w:eastAsia="Times New Roman" w:hAnsi="Times New Roman" w:cs="Times New Roman"/>
          <w:sz w:val="32"/>
          <w:szCs w:val="24"/>
        </w:rPr>
        <w:t>о выслушал меня".</w:t>
      </w:r>
    </w:p>
    <w:sectPr w:rsidR="001F39B2" w:rsidRPr="00E9126E" w:rsidSect="00E9126E">
      <w:headerReference w:type="even" r:id="rId7"/>
      <w:headerReference w:type="default" r:id="rId8"/>
      <w:footerReference w:type="even" r:id="rId9"/>
      <w:footerReference w:type="default" r:id="rId10"/>
      <w:headerReference w:type="first" r:id="rId11"/>
      <w:footerReference w:type="first" r:id="rId12"/>
      <w:pgSz w:w="11906" w:h="16838"/>
      <w:pgMar w:top="284"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8FA" w:rsidRDefault="00E628FA" w:rsidP="00D95DA7">
      <w:pPr>
        <w:spacing w:after="0" w:line="240" w:lineRule="auto"/>
      </w:pPr>
      <w:r>
        <w:separator/>
      </w:r>
    </w:p>
  </w:endnote>
  <w:endnote w:type="continuationSeparator" w:id="0">
    <w:p w:rsidR="00E628FA" w:rsidRDefault="00E628FA" w:rsidP="00D9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A7" w:rsidRDefault="00D95D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A7" w:rsidRDefault="00D95D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A7" w:rsidRDefault="00D95D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8FA" w:rsidRDefault="00E628FA" w:rsidP="00D95DA7">
      <w:pPr>
        <w:spacing w:after="0" w:line="240" w:lineRule="auto"/>
      </w:pPr>
      <w:r>
        <w:separator/>
      </w:r>
    </w:p>
  </w:footnote>
  <w:footnote w:type="continuationSeparator" w:id="0">
    <w:p w:rsidR="00E628FA" w:rsidRDefault="00E628FA" w:rsidP="00D9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A7" w:rsidRDefault="00E628F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629594" o:spid="_x0000_s2056" type="#_x0000_t75" style="position:absolute;margin-left:0;margin-top:0;width:628.2pt;height:812.75pt;z-index:-251657216;mso-position-horizontal:center;mso-position-horizontal-relative:margin;mso-position-vertical:center;mso-position-vertical-relative:margin" o:allowincell="f">
          <v:imagedata r:id="rId1" o:title="Шаблон рамки для Word 2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A7" w:rsidRDefault="00E628F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629595" o:spid="_x0000_s2057" type="#_x0000_t75" style="position:absolute;margin-left:0;margin-top:0;width:628.2pt;height:812.75pt;z-index:-251656192;mso-position-horizontal:center;mso-position-horizontal-relative:margin;mso-position-vertical:center;mso-position-vertical-relative:margin" o:allowincell="f">
          <v:imagedata r:id="rId1" o:title="Шаблон рамки для Word 21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A7" w:rsidRDefault="00E628F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629593" o:spid="_x0000_s2055" type="#_x0000_t75" style="position:absolute;margin-left:0;margin-top:0;width:628.2pt;height:812.75pt;z-index:-251658240;mso-position-horizontal:center;mso-position-horizontal-relative:margin;mso-position-vertical:center;mso-position-vertical-relative:margin" o:allowincell="f">
          <v:imagedata r:id="rId1" o:title="Шаблон рамки для Word 216"/>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92587"/>
    <w:rsid w:val="000B73F0"/>
    <w:rsid w:val="00192587"/>
    <w:rsid w:val="00196783"/>
    <w:rsid w:val="001F39B2"/>
    <w:rsid w:val="00344C29"/>
    <w:rsid w:val="00680961"/>
    <w:rsid w:val="0069252F"/>
    <w:rsid w:val="00977069"/>
    <w:rsid w:val="009C2476"/>
    <w:rsid w:val="009C44D3"/>
    <w:rsid w:val="009F01FF"/>
    <w:rsid w:val="00A6741B"/>
    <w:rsid w:val="00AD10F0"/>
    <w:rsid w:val="00C26479"/>
    <w:rsid w:val="00C55FA8"/>
    <w:rsid w:val="00D95DA7"/>
    <w:rsid w:val="00DA6D5D"/>
    <w:rsid w:val="00E628FA"/>
    <w:rsid w:val="00E9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F0"/>
  </w:style>
  <w:style w:type="paragraph" w:styleId="3">
    <w:name w:val="heading 3"/>
    <w:basedOn w:val="a"/>
    <w:link w:val="30"/>
    <w:uiPriority w:val="9"/>
    <w:qFormat/>
    <w:rsid w:val="001925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2587"/>
    <w:rPr>
      <w:rFonts w:ascii="Times New Roman" w:eastAsia="Times New Roman" w:hAnsi="Times New Roman" w:cs="Times New Roman"/>
      <w:b/>
      <w:bCs/>
      <w:sz w:val="27"/>
      <w:szCs w:val="27"/>
    </w:rPr>
  </w:style>
  <w:style w:type="paragraph" w:styleId="a3">
    <w:name w:val="Normal (Web)"/>
    <w:basedOn w:val="a"/>
    <w:uiPriority w:val="99"/>
    <w:semiHidden/>
    <w:unhideWhenUsed/>
    <w:rsid w:val="001925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95D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5DA7"/>
  </w:style>
  <w:style w:type="paragraph" w:styleId="a6">
    <w:name w:val="footer"/>
    <w:basedOn w:val="a"/>
    <w:link w:val="a7"/>
    <w:uiPriority w:val="99"/>
    <w:unhideWhenUsed/>
    <w:rsid w:val="00D95D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5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59794">
      <w:bodyDiv w:val="1"/>
      <w:marLeft w:val="0"/>
      <w:marRight w:val="0"/>
      <w:marTop w:val="0"/>
      <w:marBottom w:val="0"/>
      <w:divBdr>
        <w:top w:val="none" w:sz="0" w:space="0" w:color="auto"/>
        <w:left w:val="none" w:sz="0" w:space="0" w:color="auto"/>
        <w:bottom w:val="none" w:sz="0" w:space="0" w:color="auto"/>
        <w:right w:val="none" w:sz="0" w:space="0" w:color="auto"/>
      </w:divBdr>
    </w:div>
    <w:div w:id="1407415165">
      <w:bodyDiv w:val="1"/>
      <w:marLeft w:val="0"/>
      <w:marRight w:val="0"/>
      <w:marTop w:val="0"/>
      <w:marBottom w:val="0"/>
      <w:divBdr>
        <w:top w:val="none" w:sz="0" w:space="0" w:color="auto"/>
        <w:left w:val="none" w:sz="0" w:space="0" w:color="auto"/>
        <w:bottom w:val="none" w:sz="0" w:space="0" w:color="auto"/>
        <w:right w:val="none" w:sz="0" w:space="0" w:color="auto"/>
      </w:divBdr>
    </w:div>
    <w:div w:id="1427462320">
      <w:bodyDiv w:val="1"/>
      <w:marLeft w:val="0"/>
      <w:marRight w:val="0"/>
      <w:marTop w:val="0"/>
      <w:marBottom w:val="0"/>
      <w:divBdr>
        <w:top w:val="none" w:sz="0" w:space="0" w:color="auto"/>
        <w:left w:val="none" w:sz="0" w:space="0" w:color="auto"/>
        <w:bottom w:val="none" w:sz="0" w:space="0" w:color="auto"/>
        <w:right w:val="none" w:sz="0" w:space="0" w:color="auto"/>
      </w:divBdr>
    </w:div>
    <w:div w:id="16541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Морозова О.В.</cp:lastModifiedBy>
  <cp:revision>2</cp:revision>
  <dcterms:created xsi:type="dcterms:W3CDTF">2023-11-30T07:31:00Z</dcterms:created>
  <dcterms:modified xsi:type="dcterms:W3CDTF">2023-11-30T07:31:00Z</dcterms:modified>
</cp:coreProperties>
</file>