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0B" w:rsidRDefault="00F0250B" w:rsidP="00F0250B">
      <w:pPr>
        <w:pStyle w:val="a3"/>
        <w:shd w:val="clear" w:color="auto" w:fill="FFFFFF"/>
        <w:spacing w:before="0" w:beforeAutospacing="0" w:after="180" w:afterAutospacing="0" w:line="276" w:lineRule="auto"/>
        <w:jc w:val="center"/>
        <w:rPr>
          <w:rStyle w:val="a4"/>
          <w:color w:val="111111"/>
          <w:sz w:val="32"/>
          <w:szCs w:val="18"/>
        </w:rPr>
      </w:pPr>
      <w:r w:rsidRPr="00F0250B">
        <w:rPr>
          <w:rStyle w:val="a4"/>
          <w:color w:val="111111"/>
          <w:sz w:val="32"/>
          <w:szCs w:val="18"/>
        </w:rPr>
        <w:t xml:space="preserve">Как экономно расходовать свои энергетические ресурсы </w:t>
      </w:r>
    </w:p>
    <w:p w:rsidR="00F0250B" w:rsidRPr="00F0250B" w:rsidRDefault="00F0250B" w:rsidP="00F0250B">
      <w:pPr>
        <w:pStyle w:val="a3"/>
        <w:shd w:val="clear" w:color="auto" w:fill="FFFFFF"/>
        <w:spacing w:before="0" w:beforeAutospacing="0" w:after="180" w:afterAutospacing="0" w:line="276" w:lineRule="auto"/>
        <w:jc w:val="center"/>
        <w:rPr>
          <w:color w:val="111111"/>
          <w:sz w:val="32"/>
          <w:szCs w:val="18"/>
        </w:rPr>
      </w:pPr>
      <w:bookmarkStart w:id="0" w:name="_GoBack"/>
      <w:bookmarkEnd w:id="0"/>
      <w:r w:rsidRPr="00F0250B">
        <w:rPr>
          <w:rStyle w:val="a4"/>
          <w:color w:val="111111"/>
          <w:sz w:val="32"/>
          <w:szCs w:val="18"/>
        </w:rPr>
        <w:t>в работе  с людьми</w:t>
      </w:r>
    </w:p>
    <w:p w:rsidR="00F0250B" w:rsidRPr="00F0250B" w:rsidRDefault="00F0250B" w:rsidP="00F0250B">
      <w:pPr>
        <w:pStyle w:val="a3"/>
        <w:shd w:val="clear" w:color="auto" w:fill="FFFFFF"/>
        <w:spacing w:before="0" w:beforeAutospacing="0" w:after="180" w:afterAutospacing="0" w:line="276" w:lineRule="auto"/>
        <w:rPr>
          <w:color w:val="111111"/>
          <w:sz w:val="28"/>
          <w:szCs w:val="18"/>
        </w:rPr>
      </w:pPr>
      <w:r w:rsidRPr="00F0250B">
        <w:rPr>
          <w:color w:val="111111"/>
          <w:sz w:val="28"/>
          <w:szCs w:val="18"/>
        </w:rPr>
        <w:t>• Жить с девизом «В целом все хорошо, все, что делается, – делается к лучшему». Неудовлетворительные обстоятельства на работе воспринимать как временное явление и пытаться изменить их к лучшему.</w:t>
      </w:r>
    </w:p>
    <w:p w:rsidR="00F0250B" w:rsidRPr="00F0250B" w:rsidRDefault="00F0250B" w:rsidP="00F0250B">
      <w:pPr>
        <w:pStyle w:val="a3"/>
        <w:shd w:val="clear" w:color="auto" w:fill="FFFFFF"/>
        <w:spacing w:before="0" w:beforeAutospacing="0" w:after="180" w:afterAutospacing="0" w:line="276" w:lineRule="auto"/>
        <w:rPr>
          <w:color w:val="111111"/>
          <w:sz w:val="28"/>
          <w:szCs w:val="18"/>
        </w:rPr>
      </w:pPr>
      <w:r w:rsidRPr="00F0250B">
        <w:rPr>
          <w:color w:val="111111"/>
          <w:sz w:val="28"/>
          <w:szCs w:val="18"/>
        </w:rPr>
        <w:t>• Энергию недовольства направлять на дела, способствующие позитивным переменам, а не злословию и обидам.</w:t>
      </w:r>
    </w:p>
    <w:p w:rsidR="00F0250B" w:rsidRPr="00F0250B" w:rsidRDefault="00F0250B" w:rsidP="00F0250B">
      <w:pPr>
        <w:pStyle w:val="a3"/>
        <w:shd w:val="clear" w:color="auto" w:fill="FFFFFF"/>
        <w:spacing w:before="0" w:beforeAutospacing="0" w:after="180" w:afterAutospacing="0" w:line="276" w:lineRule="auto"/>
        <w:rPr>
          <w:color w:val="111111"/>
          <w:sz w:val="28"/>
          <w:szCs w:val="18"/>
        </w:rPr>
      </w:pPr>
      <w:r w:rsidRPr="00F0250B">
        <w:rPr>
          <w:color w:val="111111"/>
          <w:sz w:val="28"/>
          <w:szCs w:val="18"/>
        </w:rPr>
        <w:t xml:space="preserve">• Замечать достижения в своей работе и чаще хвалить себя за них. Замечать свои успехи в отношениях с другими и радоваться достигнутым результатам. В выполняемой работе </w:t>
      </w:r>
      <w:proofErr w:type="gramStart"/>
      <w:r w:rsidRPr="00F0250B">
        <w:rPr>
          <w:color w:val="111111"/>
          <w:sz w:val="28"/>
          <w:szCs w:val="18"/>
        </w:rPr>
        <w:t>усматривать</w:t>
      </w:r>
      <w:proofErr w:type="gramEnd"/>
      <w:r w:rsidRPr="00F0250B">
        <w:rPr>
          <w:color w:val="111111"/>
          <w:sz w:val="28"/>
          <w:szCs w:val="18"/>
        </w:rPr>
        <w:t xml:space="preserve"> прежде всего социальный, гуманный, престижный смысл, а не конкретные и малоприятные функциональные обязанности.</w:t>
      </w:r>
    </w:p>
    <w:p w:rsidR="00F0250B" w:rsidRPr="00F0250B" w:rsidRDefault="00F0250B" w:rsidP="00F0250B">
      <w:pPr>
        <w:pStyle w:val="a3"/>
        <w:shd w:val="clear" w:color="auto" w:fill="FFFFFF"/>
        <w:spacing w:before="0" w:beforeAutospacing="0" w:after="180" w:afterAutospacing="0" w:line="276" w:lineRule="auto"/>
        <w:rPr>
          <w:color w:val="111111"/>
          <w:sz w:val="28"/>
          <w:szCs w:val="18"/>
        </w:rPr>
      </w:pPr>
      <w:r w:rsidRPr="00F0250B">
        <w:rPr>
          <w:color w:val="111111"/>
          <w:sz w:val="28"/>
          <w:szCs w:val="18"/>
        </w:rPr>
        <w:t>• Находить источники вдохновения в каждом осуществляемом замысле. Тратить время и энергию на осмысление целей и средств их достижения, а не на исправление непродуманных действий и ошибок.</w:t>
      </w:r>
    </w:p>
    <w:p w:rsidR="00F0250B" w:rsidRPr="00F0250B" w:rsidRDefault="00F0250B" w:rsidP="00F0250B">
      <w:pPr>
        <w:pStyle w:val="a3"/>
        <w:shd w:val="clear" w:color="auto" w:fill="FFFFFF"/>
        <w:spacing w:before="0" w:beforeAutospacing="0" w:after="180" w:afterAutospacing="0" w:line="276" w:lineRule="auto"/>
        <w:rPr>
          <w:color w:val="111111"/>
          <w:sz w:val="28"/>
          <w:szCs w:val="18"/>
        </w:rPr>
      </w:pPr>
      <w:r w:rsidRPr="00F0250B">
        <w:rPr>
          <w:color w:val="111111"/>
          <w:sz w:val="28"/>
          <w:szCs w:val="18"/>
        </w:rPr>
        <w:t>• Организовать свою работу так, чтобы исключить ненужные и раздражающие обращения окружающих.</w:t>
      </w:r>
    </w:p>
    <w:p w:rsidR="00F0250B" w:rsidRPr="00F0250B" w:rsidRDefault="00F0250B" w:rsidP="00F0250B">
      <w:pPr>
        <w:pStyle w:val="a3"/>
        <w:shd w:val="clear" w:color="auto" w:fill="FFFFFF"/>
        <w:spacing w:before="0" w:beforeAutospacing="0" w:after="180" w:afterAutospacing="0" w:line="276" w:lineRule="auto"/>
        <w:rPr>
          <w:color w:val="111111"/>
          <w:sz w:val="28"/>
          <w:szCs w:val="18"/>
        </w:rPr>
      </w:pPr>
      <w:r w:rsidRPr="00F0250B">
        <w:rPr>
          <w:color w:val="111111"/>
          <w:sz w:val="28"/>
          <w:szCs w:val="18"/>
        </w:rPr>
        <w:t>• Просьбы, советы, требования, обращенные к кому–либо, следует произносить достаточно громко и отчетливо, предварительно убедившись, что партнер в состоянии их воспринять.</w:t>
      </w:r>
    </w:p>
    <w:p w:rsidR="00F0250B" w:rsidRPr="00F0250B" w:rsidRDefault="00F0250B" w:rsidP="00F0250B">
      <w:pPr>
        <w:pStyle w:val="a3"/>
        <w:shd w:val="clear" w:color="auto" w:fill="FFFFFF"/>
        <w:spacing w:before="0" w:beforeAutospacing="0" w:after="180" w:afterAutospacing="0" w:line="276" w:lineRule="auto"/>
        <w:rPr>
          <w:color w:val="111111"/>
          <w:sz w:val="28"/>
          <w:szCs w:val="18"/>
        </w:rPr>
      </w:pPr>
      <w:r w:rsidRPr="00F0250B">
        <w:rPr>
          <w:color w:val="111111"/>
          <w:sz w:val="28"/>
          <w:szCs w:val="18"/>
        </w:rPr>
        <w:t>• Не «пережевывать» в уме случившиеся конфликты или допущенные ошибки. Осознать причину, сделать выводы, найти выход, но не прокручивать в сознании. Если возникла проблема или назрел конфликт, решать своевременно, обдуманно и спокойно.</w:t>
      </w:r>
    </w:p>
    <w:p w:rsidR="00F0250B" w:rsidRPr="00F0250B" w:rsidRDefault="00F0250B" w:rsidP="00F0250B">
      <w:pPr>
        <w:pStyle w:val="a3"/>
        <w:shd w:val="clear" w:color="auto" w:fill="FFFFFF"/>
        <w:spacing w:before="0" w:beforeAutospacing="0" w:after="180" w:afterAutospacing="0" w:line="276" w:lineRule="auto"/>
        <w:rPr>
          <w:color w:val="111111"/>
          <w:sz w:val="28"/>
          <w:szCs w:val="18"/>
        </w:rPr>
      </w:pPr>
      <w:r w:rsidRPr="00F0250B">
        <w:rPr>
          <w:color w:val="111111"/>
          <w:sz w:val="28"/>
          <w:szCs w:val="18"/>
        </w:rPr>
        <w:t>• Не вспоминать на работе о неприятностях личной жизни и не обсуждать их с коллегами.</w:t>
      </w:r>
    </w:p>
    <w:p w:rsidR="00F0250B" w:rsidRPr="00F0250B" w:rsidRDefault="00F0250B" w:rsidP="00F0250B">
      <w:pPr>
        <w:pStyle w:val="a3"/>
        <w:shd w:val="clear" w:color="auto" w:fill="FFFFFF"/>
        <w:spacing w:before="0" w:beforeAutospacing="0" w:after="180" w:afterAutospacing="0" w:line="276" w:lineRule="auto"/>
        <w:rPr>
          <w:color w:val="111111"/>
          <w:sz w:val="28"/>
          <w:szCs w:val="18"/>
        </w:rPr>
      </w:pPr>
      <w:r w:rsidRPr="00F0250B">
        <w:rPr>
          <w:color w:val="111111"/>
          <w:sz w:val="28"/>
          <w:szCs w:val="18"/>
        </w:rPr>
        <w:t>• Дольше и чаще общаться с людьми, которые приятны, быть с ними открытыми, искренними и естественными.</w:t>
      </w:r>
    </w:p>
    <w:p w:rsidR="00F0250B" w:rsidRPr="00F0250B" w:rsidRDefault="00F0250B" w:rsidP="00F0250B">
      <w:pPr>
        <w:pStyle w:val="a3"/>
        <w:shd w:val="clear" w:color="auto" w:fill="FFFFFF"/>
        <w:spacing w:before="0" w:beforeAutospacing="0" w:after="180" w:afterAutospacing="0" w:line="276" w:lineRule="auto"/>
        <w:rPr>
          <w:color w:val="111111"/>
          <w:sz w:val="28"/>
          <w:szCs w:val="18"/>
        </w:rPr>
      </w:pPr>
      <w:r w:rsidRPr="00F0250B">
        <w:rPr>
          <w:color w:val="111111"/>
          <w:sz w:val="28"/>
          <w:szCs w:val="18"/>
        </w:rPr>
        <w:t>• Мягко и незаметно ограничивать общение с теми, кто неприятен, оставаясь с ними приветливыми и внимательными.</w:t>
      </w:r>
    </w:p>
    <w:p w:rsidR="00F0250B" w:rsidRPr="00F0250B" w:rsidRDefault="00F0250B" w:rsidP="00F0250B">
      <w:pPr>
        <w:pStyle w:val="a3"/>
        <w:shd w:val="clear" w:color="auto" w:fill="FFFFFF"/>
        <w:spacing w:before="0" w:beforeAutospacing="0" w:after="180" w:afterAutospacing="0" w:line="276" w:lineRule="auto"/>
        <w:rPr>
          <w:color w:val="111111"/>
          <w:sz w:val="28"/>
          <w:szCs w:val="18"/>
        </w:rPr>
      </w:pPr>
      <w:r w:rsidRPr="00F0250B">
        <w:rPr>
          <w:color w:val="111111"/>
          <w:sz w:val="28"/>
          <w:szCs w:val="18"/>
        </w:rPr>
        <w:t>• Использовать техники снижения эмоционального напряжения.</w:t>
      </w:r>
    </w:p>
    <w:p w:rsidR="00BD0959" w:rsidRDefault="00BD0959"/>
    <w:sectPr w:rsidR="00B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0B"/>
    <w:rsid w:val="00BD0959"/>
    <w:rsid w:val="00F0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Морозова О.В.</cp:lastModifiedBy>
  <cp:revision>1</cp:revision>
  <cp:lastPrinted>2022-03-18T07:57:00Z</cp:lastPrinted>
  <dcterms:created xsi:type="dcterms:W3CDTF">2022-03-18T07:56:00Z</dcterms:created>
  <dcterms:modified xsi:type="dcterms:W3CDTF">2022-03-18T07:59:00Z</dcterms:modified>
</cp:coreProperties>
</file>