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CB" w:rsidRPr="006E4FCB" w:rsidRDefault="006E4FCB" w:rsidP="006E4FCB">
      <w:pPr>
        <w:pStyle w:val="a4"/>
        <w:rPr>
          <w:rFonts w:eastAsia="Times New Roman"/>
          <w:color w:val="auto"/>
          <w:kern w:val="36"/>
          <w:lang w:eastAsia="ru-RU"/>
        </w:rPr>
      </w:pPr>
      <w:r w:rsidRPr="006E4FCB">
        <w:rPr>
          <w:rFonts w:eastAsia="Times New Roman"/>
          <w:color w:val="auto"/>
          <w:kern w:val="36"/>
          <w:lang w:eastAsia="ru-RU"/>
        </w:rPr>
        <w:t xml:space="preserve">Одевание как воспитание. Одевание </w:t>
      </w:r>
      <w:r>
        <w:rPr>
          <w:rFonts w:eastAsia="Times New Roman"/>
          <w:noProof/>
          <w:color w:val="auto"/>
          <w:kern w:val="3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-936625</wp:posOffset>
            </wp:positionH>
            <wp:positionV relativeFrom="line">
              <wp:posOffset>397510</wp:posOffset>
            </wp:positionV>
            <wp:extent cx="2446655" cy="1638300"/>
            <wp:effectExtent l="19050" t="0" r="0" b="0"/>
            <wp:wrapSquare wrapText="bothSides"/>
            <wp:docPr id="2" name="Рисунок 2" descr="Одевание маленького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девание маленького ребен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E4FCB">
        <w:rPr>
          <w:rFonts w:eastAsia="Times New Roman"/>
          <w:color w:val="auto"/>
          <w:kern w:val="36"/>
          <w:lang w:eastAsia="ru-RU"/>
        </w:rPr>
        <w:t>маленького ребенка.</w:t>
      </w:r>
    </w:p>
    <w:p w:rsidR="006E4FCB" w:rsidRPr="006E4FCB" w:rsidRDefault="006E4FCB" w:rsidP="006E4FCB">
      <w:pPr>
        <w:spacing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будете тратить много времени на одевание маленького ребенка. Процедура значительно облегчится, если вам не нужно будет сражаться с ребенком на каждом этапе. Вот советы, которые помогут вам преуспеть в этом занятии, к вашей радости и к радости ребенка.</w:t>
      </w:r>
    </w:p>
    <w:p w:rsidR="006E4FCB" w:rsidRPr="006E4FCB" w:rsidRDefault="006E4FCB" w:rsidP="007018A6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Продумайте гардероб ребенка.</w:t>
      </w:r>
      <w:r w:rsidRPr="006E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Прежде чем покупать одежду для ребенка, оденьте его мысленно. Выберите одежду, которую легко надевать, с минимумом пуговиц и кнопок. Горловина у свитеров, маек и т.д. должна быть широкой, хорошо тянущейся - такой, чтобы не застревала на нежных ушках ребенка. </w:t>
      </w:r>
      <w:r w:rsidR="003122F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E4FC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елательно выбирать то, что легко надеть и снять.</w:t>
      </w:r>
    </w:p>
    <w:p w:rsidR="006E4FCB" w:rsidRPr="006E4FCB" w:rsidRDefault="006E4FCB" w:rsidP="007018A6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Пусть у ребенка закрепятся приятные воспоминания об одевании.</w:t>
      </w:r>
      <w:r w:rsidRPr="006E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Поведение ребенка при смене пеленок и памперсов предопределяет характер его поведения при одевании. Большинство детей, которым нравится процесс одевания, могут участвовать в нем в годовалом возрасте, способны сами частично одеться в два с половиной и полностью одеваются самостоятельно в четыре года.</w:t>
      </w:r>
    </w:p>
    <w:p w:rsidR="006E4FCB" w:rsidRPr="006E4FCB" w:rsidRDefault="006E4FCB" w:rsidP="007018A6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Одевая - обучайте.</w:t>
      </w:r>
      <w:r w:rsidRPr="006E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того чтобы добиться от ребенка взаимодействия при одевании, прежде всего установите с ним контакт на уровне глаз: одевайте ребенка на кровати, на сменном столике или, что надежнее всего, стоя на коленях на полу. Смотрите на малыша, разговаривайте с ним и напевайте. Можно затеять игру-одевание: " Мы обули правую ножку. Мы обули левую ножку. А теперь покачали-поболтали ножками".</w:t>
      </w:r>
    </w:p>
    <w:p w:rsidR="006E4FCB" w:rsidRPr="006E4FCB" w:rsidRDefault="006E4FCB" w:rsidP="007018A6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в нахождение частей тела - давно проверенный способ занять мешающие вам ручонки: "А где мамин нос? Ну-ка покажи!" Развлекайте ребенка, призвав на помощь все свое актерское мастерство, и в молниеносном темпе одевайте его. Порой прием отвлечения внимания дает хорошие результаты: держите в </w:t>
      </w:r>
      <w:proofErr w:type="spellStart"/>
      <w:r w:rsidRPr="006E4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спецрезерве</w:t>
      </w:r>
      <w:proofErr w:type="spellEnd"/>
      <w:r w:rsidRPr="006E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для двухлетнего ребенка. Маленького ребенка поставьте </w:t>
      </w:r>
      <w:r w:rsidRPr="00312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окна</w:t>
      </w:r>
      <w:r w:rsidRPr="006E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1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31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на </w:t>
      </w:r>
      <w:proofErr w:type="spellStart"/>
      <w:r w:rsidR="00631D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подокойник</w:t>
      </w:r>
      <w:proofErr w:type="spellEnd"/>
      <w:r w:rsidR="00631D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пусть он рассматривает вид и людей за окном в то время, как вы одеваете его.</w:t>
      </w:r>
    </w:p>
    <w:p w:rsidR="006E4FCB" w:rsidRPr="006E4FCB" w:rsidRDefault="006E4FCB" w:rsidP="007018A6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Напевайте песенку про то, что </w:t>
      </w:r>
      <w:proofErr w:type="gramStart"/>
      <w:r w:rsidRPr="00631D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</w:t>
      </w:r>
      <w:r w:rsidR="00EF6B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31D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чем</w:t>
      </w:r>
      <w:proofErr w:type="gramEnd"/>
      <w:r w:rsidRPr="00631D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надо надевать</w:t>
      </w:r>
      <w:r w:rsidRPr="006E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"Сначала наденем наши трусики с майкой, трусики с майкой, трусики с майкой..." Поясняйте свои действия: "Где твоя маечка?" "Потом мы наденем носочки..." Называйте предметы одежды и показывайте, как их надо надевать. Если ваш </w:t>
      </w:r>
      <w:r w:rsidR="0031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2- 3 </w:t>
      </w:r>
      <w:r w:rsidRPr="006E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летний ребенок противится одеванию, воспользуйтесь отличительной особенностью этой возрастной ступени - тягой ребенка к фантазии. Выберите для инсценировки героев, симпатичных и вам, и ребенку. И будем говорить о том, как </w:t>
      </w:r>
      <w:r w:rsidR="0031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Зайка</w:t>
      </w:r>
      <w:r w:rsidRPr="006E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одевается, потому что он отправляется на поиски веселых приключений и ему надо прежде надеть штанишки".</w:t>
      </w:r>
    </w:p>
    <w:p w:rsidR="006E4FCB" w:rsidRPr="006E4FCB" w:rsidRDefault="006E4FCB" w:rsidP="007018A6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ходунок понимает, что вы хотите одеть его, у него появляется случай устроить вам игру - игру в догонялки. Если вы располагаете временем, откликнитесь на затею ребенка; пусть эта беготня сопровождается непрерывным смехом и щекоткой, которой вы отплатите пойманному ребенку за его сопротивление. Если же времени у вас нет или нет настроения, предложите ребенку взамен другую игру - "ку-ку". Спрячьте лицо за детской майкой и подглядывайте в горловину за ним. Он подойдет и захочет взглянуть на ваше прячущееся лицо. С торжествующим "ку-ку!" накидывайте майку ему на голову и быстро натягивайте. Затем предложите ребенку сыграть "в </w:t>
      </w:r>
      <w:r w:rsidRPr="006E4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прятки" с его ручками и ножками. Двухлетний ребенок наверняка сам потребует: "Я хочу играть "ку-ку".</w:t>
      </w:r>
    </w:p>
    <w:p w:rsidR="006E4FCB" w:rsidRPr="006E4FCB" w:rsidRDefault="006E4FCB" w:rsidP="007018A6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Покажите пример в одевании.</w:t>
      </w:r>
      <w:r w:rsidRPr="006E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Разложите одежду ребенка рядом </w:t>
      </w:r>
      <w:proofErr w:type="gramStart"/>
      <w:r w:rsidRPr="006E4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E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4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proofErr w:type="gramEnd"/>
      <w:r w:rsidRPr="006E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надевайте ее вместе, предмет за предметом. Это подстегнет вяло одевающегося ребенка. Объявите "соревнование" - кто первым быстрее полностью оденется. Вскоре ваш неумейка будет ловко справляться с одеждой. Приучающемуся самостоятельно одеваться ребенку (возраст - три-четыре года) на первых порах требуется ваша помощь. "Ты наденешь рубашку, а я ее застегну".</w:t>
      </w:r>
    </w:p>
    <w:p w:rsidR="006E4FCB" w:rsidRPr="006E4FCB" w:rsidRDefault="006E4FCB" w:rsidP="007018A6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Согласитесь на несочетаемую одежду.</w:t>
      </w:r>
      <w:r w:rsidRPr="006E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Помните, ребенок между двумя и пятью годами закрепляет определенные мыслеформы в мозгу, и он не примет замены. Маленькому ребенку не свойственно широко мыслить. Он не упрямится - просто он формируется в личность, формирует свое сильное "я".</w:t>
      </w:r>
    </w:p>
    <w:p w:rsidR="006E4FCB" w:rsidRPr="006E4FCB" w:rsidRDefault="006E4FCB" w:rsidP="007018A6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хочет надеть оранжевую рубашку и фиолетовые штанишки? Позвольте ему это, даже если такое сочетание не в вашем вкусе. Или разложите перед ребенком три комбинации одежды, и пусть он выбирает. Это неважность - не стоит препираться. По словам </w:t>
      </w:r>
      <w:proofErr w:type="gramStart"/>
      <w:r w:rsidRPr="006E4F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proofErr w:type="gramEnd"/>
      <w:r w:rsidRPr="006E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матери, "ребенок, одевающийся самостоятельно, может ходить, в чем захочет". Разумеется, мать проследит за тем, чтобы в распоряжении ее сына была одежда по сезону.</w:t>
      </w:r>
    </w:p>
    <w:p w:rsidR="006E4FCB" w:rsidRDefault="006E4FCB" w:rsidP="007018A6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бывают ситуации, когда родителям лучше знать... Вот история о том, как одной мудрой матери удалось добиться от сына, чтобы он оделся соответствующим образом. При этом она проявила уважение к его воле и не подорвала свой авторитет.</w:t>
      </w:r>
    </w:p>
    <w:p w:rsidR="00631DF3" w:rsidRPr="006E4FCB" w:rsidRDefault="00631DF3" w:rsidP="007018A6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FCB" w:rsidRPr="006E4FCB" w:rsidRDefault="006E4FCB" w:rsidP="007018A6">
      <w:pPr>
        <w:spacing w:after="0"/>
        <w:ind w:left="-85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4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Наш трехлетний сын обнаружил, что у него есть свое "хочу" и свое мнение. Мое стремление - укрепить его способность принимать решения. Когда наш ребенок проявляет свою волю и делает выбор, отличающийся от </w:t>
      </w:r>
      <w:proofErr w:type="gramStart"/>
      <w:r w:rsidRPr="006E4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нашего</w:t>
      </w:r>
      <w:proofErr w:type="gramEnd"/>
      <w:r w:rsidRPr="006E4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мы с мужем не видим в этом угрозу нашим авторитетам. Просто ему хочется чего-то другого, не того, что хочется нам. Наше дело - убеждать его. Например, как-то муж велел ребенку одеться. </w:t>
      </w:r>
      <w:r w:rsidR="003122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Сыну</w:t>
      </w:r>
      <w:r w:rsidRPr="006E4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захотелось надеть новенький толстый свитер, который он получил в подарок на Рождество. На улице было около 27</w:t>
      </w:r>
      <w:proofErr w:type="gramStart"/>
      <w:r w:rsidRPr="006E4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°С</w:t>
      </w:r>
      <w:proofErr w:type="gramEnd"/>
      <w:r w:rsidRPr="006E4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мы шли с ребен</w:t>
      </w:r>
      <w:r w:rsidR="003122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 в залитый солнцем парк. Муж</w:t>
      </w:r>
      <w:r w:rsidRPr="006E4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объяснил мальчику, что ему будет жарко, но </w:t>
      </w:r>
      <w:proofErr w:type="spellStart"/>
      <w:r w:rsidRPr="006E4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="003122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стин</w:t>
      </w:r>
      <w:proofErr w:type="spellEnd"/>
      <w:r w:rsidRPr="006E4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настаивал на том, что наденет свитер. После этапа убеждений муж сказал: "У меня есть идея. Давай возьмем свитер с собой, и если будет холодно, ты наденешь его". </w:t>
      </w:r>
      <w:proofErr w:type="spellStart"/>
      <w:r w:rsidRPr="006E4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Остину</w:t>
      </w:r>
      <w:proofErr w:type="spellEnd"/>
      <w:r w:rsidRPr="006E4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идея очень понравилась. Его желание приняли во внимание, и ребенок взял свитер с собой. Мы положили его на скамейке - на случай резкого похолодания. В подобной ситуации муж мог бы просто сказать: "Нет, ты не наденешь свитер. Я тут решаю и знаю, что лучше для тебя. Ты не наденешь свитер в такой жаркий день". Вместо этого мы примирились с выбором </w:t>
      </w:r>
      <w:proofErr w:type="spellStart"/>
      <w:proofErr w:type="gramStart"/>
      <w:r w:rsidRPr="006E4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Остина</w:t>
      </w:r>
      <w:proofErr w:type="spellEnd"/>
      <w:proofErr w:type="gramEnd"/>
      <w:r w:rsidRPr="006E4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пришли к соглашению, которое устроило обе стороны.</w:t>
      </w:r>
    </w:p>
    <w:p w:rsidR="007018A6" w:rsidRDefault="006E4FCB" w:rsidP="007018A6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Предоставляйте ребенку право выбора в магазине.</w:t>
      </w:r>
      <w:r w:rsidRPr="006E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четырем годам дети уже обычно обращают внимание на то, как они одеты. Берите детей с собой в магазин и предоставляйте им возможность выбора, когда покупаете одежду для них</w:t>
      </w:r>
      <w:r w:rsidR="00631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DF3" w:rsidRDefault="00631DF3" w:rsidP="007018A6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E4FCB" w:rsidRDefault="006E4FCB" w:rsidP="007018A6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Уильям и Марта </w:t>
      </w:r>
      <w:proofErr w:type="spellStart"/>
      <w:r w:rsidRPr="006E4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Сирс</w:t>
      </w:r>
      <w:proofErr w:type="spellEnd"/>
      <w:r w:rsidRPr="006E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FCB">
        <w:rPr>
          <w:rFonts w:ascii="Times New Roman" w:eastAsia="Times New Roman" w:hAnsi="Times New Roman" w:cs="Times New Roman"/>
          <w:sz w:val="24"/>
          <w:szCs w:val="24"/>
          <w:lang w:eastAsia="ru-RU"/>
        </w:rPr>
        <w:t>"Воспитание ребенка от рождения до 10 лет".</w:t>
      </w:r>
    </w:p>
    <w:p w:rsidR="007018A6" w:rsidRDefault="007018A6" w:rsidP="007018A6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8A6" w:rsidRDefault="007018A6" w:rsidP="007018A6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8A6" w:rsidRPr="007018A6" w:rsidRDefault="007018A6" w:rsidP="007018A6">
      <w:pPr>
        <w:spacing w:after="0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Успехов, Вам, уважаемые родители в воспитании детей</w:t>
      </w:r>
      <w:proofErr w:type="gramStart"/>
      <w:r w:rsidRPr="00701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!</w:t>
      </w:r>
      <w:proofErr w:type="gramEnd"/>
    </w:p>
    <w:p w:rsidR="007018A6" w:rsidRPr="007018A6" w:rsidRDefault="007018A6" w:rsidP="007018A6">
      <w:pPr>
        <w:spacing w:after="0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– психолог Вишнякова Т.П.</w:t>
      </w:r>
    </w:p>
    <w:p w:rsidR="000D7F07" w:rsidRPr="006E4FCB" w:rsidRDefault="000D7F07" w:rsidP="007018A6">
      <w:pPr>
        <w:tabs>
          <w:tab w:val="left" w:pos="-567"/>
        </w:tabs>
        <w:spacing w:after="0"/>
        <w:ind w:left="-851"/>
        <w:rPr>
          <w:sz w:val="24"/>
          <w:szCs w:val="24"/>
        </w:rPr>
      </w:pPr>
    </w:p>
    <w:sectPr w:rsidR="000D7F07" w:rsidRPr="006E4FCB" w:rsidSect="000D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FCB"/>
    <w:rsid w:val="000D7F07"/>
    <w:rsid w:val="003122F3"/>
    <w:rsid w:val="00324F67"/>
    <w:rsid w:val="00631DF3"/>
    <w:rsid w:val="006E4FCB"/>
    <w:rsid w:val="007018A6"/>
    <w:rsid w:val="00E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07"/>
  </w:style>
  <w:style w:type="paragraph" w:styleId="1">
    <w:name w:val="heading 1"/>
    <w:basedOn w:val="a"/>
    <w:link w:val="10"/>
    <w:uiPriority w:val="9"/>
    <w:qFormat/>
    <w:rsid w:val="006E4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E4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4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Vishnyakova</dc:creator>
  <cp:lastModifiedBy>Tatyana Vishnyakova</cp:lastModifiedBy>
  <cp:revision>4</cp:revision>
  <dcterms:created xsi:type="dcterms:W3CDTF">2019-03-04T11:16:00Z</dcterms:created>
  <dcterms:modified xsi:type="dcterms:W3CDTF">2020-04-23T12:30:00Z</dcterms:modified>
</cp:coreProperties>
</file>