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Родители должны знать, что</w:t>
      </w:r>
      <w:r w:rsidR="007339F1">
        <w:rPr>
          <w:rFonts w:ascii="Times New Roman" w:eastAsia="Times New Roman" w:hAnsi="Times New Roman" w:cs="Times New Roman"/>
          <w:b/>
          <w:sz w:val="44"/>
          <w:szCs w:val="44"/>
        </w:rPr>
        <w:t>…</w:t>
      </w:r>
      <w:bookmarkStart w:id="0" w:name="_GoBack"/>
      <w:bookmarkEnd w:id="0"/>
    </w:p>
    <w:p w:rsid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4D5E28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•   Чаще всего травмы случаются по вине взрослых. Очень часто родители сами нарушают правила дорожного движения.</w:t>
      </w:r>
    </w:p>
    <w:p w:rsidR="004D5E28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•   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4D5E28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•  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4D5E28">
        <w:rPr>
          <w:rFonts w:ascii="Times New Roman" w:eastAsia="Times New Roman" w:hAnsi="Times New Roman" w:cs="Times New Roman"/>
          <w:sz w:val="36"/>
          <w:szCs w:val="36"/>
        </w:rPr>
        <w:softHyphen/>
        <w:t>це, в транспорте и т. д.</w:t>
      </w:r>
    </w:p>
    <w:p w:rsidR="004D5E28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•   Ребенок-дошкольник не должен гулять без родителей, если через двор проезжает транспорт.</w:t>
      </w:r>
    </w:p>
    <w:p w:rsidR="004D5E28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•   Родители обязаны доводить детей до детского сада и пере</w:t>
      </w:r>
      <w:r w:rsidRPr="004D5E28">
        <w:rPr>
          <w:rFonts w:ascii="Times New Roman" w:eastAsia="Times New Roman" w:hAnsi="Times New Roman" w:cs="Times New Roman"/>
          <w:sz w:val="36"/>
          <w:szCs w:val="36"/>
        </w:rPr>
        <w:softHyphen/>
        <w:t>давать их воспитателям.</w:t>
      </w:r>
    </w:p>
    <w:p w:rsidR="004D5E28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•   На улице взрослые не должны оставаться безучастными к поведению детей, вышедших гулять без сопровождения взрослых, старших.</w:t>
      </w:r>
    </w:p>
    <w:p w:rsidR="004D5E28" w:rsidRDefault="004D5E28" w:rsidP="004D5E2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Какие представления родители могут дать детям?</w:t>
      </w:r>
    </w:p>
    <w:p w:rsid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6BED" w:rsidRPr="004D5E28" w:rsidRDefault="004D5E28" w:rsidP="004D5E2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</w:rPr>
      </w:pPr>
      <w:r w:rsidRPr="004D5E28">
        <w:rPr>
          <w:rFonts w:ascii="Times New Roman" w:eastAsia="Times New Roman" w:hAnsi="Times New Roman" w:cs="Times New Roman"/>
          <w:sz w:val="36"/>
          <w:szCs w:val="36"/>
        </w:rPr>
        <w:t>Родители знакомят детей с названиями улиц, по которым они часто ходят, со значением встречающихся дорожных знаков, вспо</w:t>
      </w:r>
      <w:r w:rsidRPr="004D5E28">
        <w:rPr>
          <w:rFonts w:ascii="Times New Roman" w:eastAsia="Times New Roman" w:hAnsi="Times New Roman" w:cs="Times New Roman"/>
          <w:sz w:val="36"/>
          <w:szCs w:val="36"/>
        </w:rPr>
        <w:softHyphen/>
        <w:t>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могут рассказать детям о труде шофера, милиционера-регулировщика, понаблюдать с ним за работой светофора</w:t>
      </w:r>
    </w:p>
    <w:sectPr w:rsidR="00506BED" w:rsidRPr="004D5E28" w:rsidSect="004D5E28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28"/>
    <w:rsid w:val="00334F60"/>
    <w:rsid w:val="004D5E28"/>
    <w:rsid w:val="00506BED"/>
    <w:rsid w:val="007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2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2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>МДОУ Некоузский детский сад № 3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user</cp:lastModifiedBy>
  <cp:revision>3</cp:revision>
  <dcterms:created xsi:type="dcterms:W3CDTF">2019-04-29T13:50:00Z</dcterms:created>
  <dcterms:modified xsi:type="dcterms:W3CDTF">2019-05-08T08:24:00Z</dcterms:modified>
</cp:coreProperties>
</file>