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58" w:rsidRPr="00287E78" w:rsidRDefault="00535758" w:rsidP="00535758">
      <w:pPr>
        <w:pStyle w:val="c3"/>
        <w:shd w:val="clear" w:color="auto" w:fill="FFFFFF"/>
        <w:spacing w:before="0" w:beforeAutospacing="0" w:after="0" w:afterAutospacing="0"/>
        <w:jc w:val="center"/>
        <w:rPr>
          <w:color w:val="6600CC"/>
          <w:sz w:val="40"/>
          <w:szCs w:val="40"/>
        </w:rPr>
      </w:pPr>
      <w:r w:rsidRPr="00287E78">
        <w:rPr>
          <w:rStyle w:val="c4"/>
          <w:b/>
          <w:bCs/>
          <w:color w:val="6600CC"/>
          <w:sz w:val="40"/>
          <w:szCs w:val="40"/>
        </w:rPr>
        <w:t>Памятка для родителей будущего первоклассника</w:t>
      </w:r>
    </w:p>
    <w:p w:rsidR="00535758" w:rsidRPr="00287E78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 Общие рекомендации родителям будущих первоклассников.</w:t>
      </w:r>
    </w:p>
    <w:p w:rsidR="00535758" w:rsidRPr="00287E78" w:rsidRDefault="00535758" w:rsidP="00535758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 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-        не думайте за ребёнка;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1)Организуйте распорядок дня: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стабильный режим дня;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сбалансированное питание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полноценный сон;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прогулки на воздухе.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2)Формируйте у ребенка умения общаться: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        </w:t>
      </w:r>
      <w:proofErr w:type="gramStart"/>
      <w:r w:rsidRPr="00287E78">
        <w:rPr>
          <w:rStyle w:val="c1"/>
          <w:color w:val="000000"/>
          <w:sz w:val="28"/>
          <w:szCs w:val="28"/>
        </w:rPr>
        <w:t>обратите внимание на то умеет</w:t>
      </w:r>
      <w:proofErr w:type="gramEnd"/>
      <w:r w:rsidRPr="00287E78">
        <w:rPr>
          <w:rStyle w:val="c1"/>
          <w:color w:val="000000"/>
          <w:sz w:val="28"/>
          <w:szCs w:val="28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3)Уделите особое внимание развитию произвольности: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4)Ежедневно занимайтесь интеллектуальным развитием ребенка: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 xml:space="preserve">во время прогулок наблюдайте изменения в природе. </w:t>
      </w:r>
      <w:proofErr w:type="gramStart"/>
      <w:r w:rsidRPr="00287E78"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 w:rsidRPr="00287E78">
        <w:rPr>
          <w:rStyle w:val="c1"/>
          <w:color w:val="000000"/>
          <w:sz w:val="28"/>
          <w:szCs w:val="28"/>
        </w:rPr>
        <w:t>.</w:t>
      </w:r>
      <w:proofErr w:type="gramEnd"/>
      <w:r w:rsidRPr="00287E78">
        <w:rPr>
          <w:color w:val="000000"/>
          <w:sz w:val="28"/>
          <w:szCs w:val="28"/>
        </w:rPr>
        <w:br/>
      </w:r>
      <w:r w:rsidRPr="00287E78">
        <w:rPr>
          <w:rStyle w:val="c1"/>
          <w:color w:val="000000"/>
          <w:sz w:val="28"/>
          <w:szCs w:val="28"/>
        </w:rPr>
        <w:t xml:space="preserve">        </w:t>
      </w:r>
      <w:proofErr w:type="gramStart"/>
      <w:r w:rsidRPr="00287E78">
        <w:rPr>
          <w:rStyle w:val="c1"/>
          <w:color w:val="000000"/>
          <w:sz w:val="28"/>
          <w:szCs w:val="28"/>
        </w:rPr>
        <w:t>р</w:t>
      </w:r>
      <w:proofErr w:type="gramEnd"/>
      <w:r w:rsidRPr="00287E78">
        <w:rPr>
          <w:rStyle w:val="c1"/>
          <w:color w:val="000000"/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 w:rsidRPr="00287E78">
        <w:rPr>
          <w:rStyle w:val="c1"/>
          <w:color w:val="000000"/>
          <w:sz w:val="28"/>
          <w:szCs w:val="28"/>
        </w:rPr>
        <w:t>4</w:t>
      </w:r>
      <w:proofErr w:type="gramEnd"/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lastRenderedPageBreak/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знакомьте ребенка с буквами и их печатным изображением, а так же звуком, обозначающим конкретную букву;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 w:rsidRPr="00287E78"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5) Тренируйте руку ребенка: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 </w:t>
      </w:r>
      <w:r w:rsidRPr="00287E78"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 </w:t>
      </w:r>
      <w:r w:rsidRPr="00287E78">
        <w:rPr>
          <w:rStyle w:val="c1"/>
          <w:b/>
          <w:bCs/>
          <w:color w:val="000000"/>
          <w:sz w:val="28"/>
          <w:szCs w:val="28"/>
        </w:rPr>
        <w:t xml:space="preserve">Внимание! </w:t>
      </w:r>
      <w:proofErr w:type="gramStart"/>
      <w:r w:rsidRPr="00287E78">
        <w:rPr>
          <w:rStyle w:val="c1"/>
          <w:b/>
          <w:bCs/>
          <w:color w:val="00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535758" w:rsidRPr="00287E7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535758" w:rsidRPr="00287E78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287E78">
        <w:rPr>
          <w:rStyle w:val="c1"/>
          <w:color w:val="000000"/>
          <w:sz w:val="28"/>
          <w:szCs w:val="28"/>
        </w:rPr>
        <w:t> </w:t>
      </w:r>
      <w:r w:rsidRPr="00287E78"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</w:p>
    <w:p w:rsidR="00B12D83" w:rsidRPr="00287E78" w:rsidRDefault="00B12D83">
      <w:pPr>
        <w:rPr>
          <w:rFonts w:ascii="Times New Roman" w:hAnsi="Times New Roman" w:cs="Times New Roman"/>
        </w:rPr>
      </w:pPr>
    </w:p>
    <w:sectPr w:rsidR="00B12D83" w:rsidRPr="00287E78" w:rsidSect="00287E78">
      <w:pgSz w:w="11906" w:h="16838"/>
      <w:pgMar w:top="720" w:right="720" w:bottom="720" w:left="720" w:header="708" w:footer="708" w:gutter="0"/>
      <w:pgBorders w:offsetFrom="page">
        <w:top w:val="flowersRedRose" w:sz="7" w:space="24" w:color="auto"/>
        <w:left w:val="flowersRedRose" w:sz="7" w:space="24" w:color="auto"/>
        <w:bottom w:val="flowersRedRose" w:sz="7" w:space="24" w:color="auto"/>
        <w:right w:val="flowersRedRos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758"/>
    <w:rsid w:val="00287E78"/>
    <w:rsid w:val="00535758"/>
    <w:rsid w:val="00B1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3</cp:revision>
  <dcterms:created xsi:type="dcterms:W3CDTF">2016-03-13T16:30:00Z</dcterms:created>
  <dcterms:modified xsi:type="dcterms:W3CDTF">2018-03-04T07:34:00Z</dcterms:modified>
</cp:coreProperties>
</file>