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FF0000"/>
          <w:sz w:val="28"/>
          <w:szCs w:val="28"/>
        </w:rPr>
      </w:pPr>
      <w:r w:rsidRPr="006C72E9">
        <w:rPr>
          <w:b/>
          <w:bCs/>
          <w:i/>
          <w:color w:val="FF0000"/>
          <w:sz w:val="28"/>
          <w:szCs w:val="28"/>
        </w:rPr>
        <w:t>Наблюдение за воробьем осенью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6C72E9">
        <w:rPr>
          <w:bCs/>
          <w:color w:val="000000"/>
          <w:sz w:val="28"/>
          <w:szCs w:val="28"/>
          <w:u w:val="single"/>
        </w:rPr>
        <w:t>Цели: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— продолжать закрепление знаний о воробье;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— учить видеть изменения в поведении птиц с приходом осени;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— активизировать внимание и память.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6C72E9">
        <w:rPr>
          <w:bCs/>
          <w:color w:val="000000"/>
          <w:sz w:val="28"/>
          <w:szCs w:val="28"/>
          <w:u w:val="single"/>
        </w:rPr>
        <w:t>Ход наблюдения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bCs/>
          <w:color w:val="000000"/>
          <w:sz w:val="28"/>
          <w:szCs w:val="28"/>
        </w:rPr>
        <w:t>Воспитатель проводит с детьми беседу.</w:t>
      </w:r>
    </w:p>
    <w:p w:rsidR="001606D5" w:rsidRPr="006C72E9" w:rsidRDefault="001606D5" w:rsidP="006C7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Как выглядит воробей? </w:t>
      </w:r>
      <w:r w:rsidRPr="006C72E9">
        <w:rPr>
          <w:i/>
          <w:iCs/>
          <w:color w:val="000000"/>
          <w:sz w:val="28"/>
          <w:szCs w:val="28"/>
        </w:rPr>
        <w:t>(Это маленькая бойкая птичка.)</w:t>
      </w:r>
    </w:p>
    <w:p w:rsidR="001606D5" w:rsidRPr="006C72E9" w:rsidRDefault="001606D5" w:rsidP="006C7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Про него часто говорят: «серый воробушек». А на самом деле воробей совсем не серый. А какой? </w:t>
      </w:r>
      <w:r w:rsidRPr="006C72E9">
        <w:rPr>
          <w:i/>
          <w:iCs/>
          <w:color w:val="000000"/>
          <w:sz w:val="28"/>
          <w:szCs w:val="28"/>
        </w:rPr>
        <w:t>(У него коричневая спинка с широкими продольными черными полосами.)</w:t>
      </w:r>
    </w:p>
    <w:p w:rsidR="001606D5" w:rsidRPr="006C72E9" w:rsidRDefault="001606D5" w:rsidP="006C7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А какие хвост и крылья? </w:t>
      </w:r>
      <w:r w:rsidRPr="006C72E9">
        <w:rPr>
          <w:i/>
          <w:iCs/>
          <w:color w:val="000000"/>
          <w:sz w:val="28"/>
          <w:szCs w:val="28"/>
        </w:rPr>
        <w:t>(Хвост темно-бурый, крылыш</w:t>
      </w:r>
      <w:r w:rsidRPr="006C72E9">
        <w:rPr>
          <w:i/>
          <w:iCs/>
          <w:color w:val="000000"/>
          <w:sz w:val="28"/>
          <w:szCs w:val="28"/>
        </w:rPr>
        <w:softHyphen/>
        <w:t>ки тоже темно-бурые, украшенные рыжеватой каймой.)</w:t>
      </w:r>
    </w:p>
    <w:p w:rsidR="001606D5" w:rsidRPr="006C72E9" w:rsidRDefault="001606D5" w:rsidP="006C7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 xml:space="preserve">А </w:t>
      </w:r>
      <w:proofErr w:type="gramStart"/>
      <w:r w:rsidRPr="006C72E9">
        <w:rPr>
          <w:color w:val="000000"/>
          <w:sz w:val="28"/>
          <w:szCs w:val="28"/>
        </w:rPr>
        <w:t>головка</w:t>
      </w:r>
      <w:proofErr w:type="gramEnd"/>
      <w:r w:rsidRPr="006C72E9">
        <w:rPr>
          <w:color w:val="000000"/>
          <w:sz w:val="28"/>
          <w:szCs w:val="28"/>
        </w:rPr>
        <w:t xml:space="preserve"> какого цвета? </w:t>
      </w:r>
      <w:r w:rsidRPr="006C72E9">
        <w:rPr>
          <w:i/>
          <w:iCs/>
          <w:color w:val="000000"/>
          <w:sz w:val="28"/>
          <w:szCs w:val="28"/>
        </w:rPr>
        <w:t>(Серая.)</w:t>
      </w:r>
    </w:p>
    <w:p w:rsidR="001606D5" w:rsidRPr="006C72E9" w:rsidRDefault="001606D5" w:rsidP="006C7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Где живут воробьи? </w:t>
      </w:r>
      <w:r w:rsidRPr="006C72E9">
        <w:rPr>
          <w:i/>
          <w:iCs/>
          <w:color w:val="000000"/>
          <w:sz w:val="28"/>
          <w:szCs w:val="28"/>
        </w:rPr>
        <w:t>(В городе и деревне.)</w:t>
      </w:r>
    </w:p>
    <w:p w:rsidR="001606D5" w:rsidRPr="006C72E9" w:rsidRDefault="001606D5" w:rsidP="006C7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Да, они везде хорошо приспосабливаются к привычкам человека. Почему же воробьи так любят соседство с людьми? </w:t>
      </w:r>
      <w:r w:rsidRPr="006C72E9">
        <w:rPr>
          <w:i/>
          <w:iCs/>
          <w:color w:val="000000"/>
          <w:sz w:val="28"/>
          <w:szCs w:val="28"/>
        </w:rPr>
        <w:t>(Возле людей птицы защищены от хищников, у них есть корм и укромные местечки.)</w:t>
      </w:r>
    </w:p>
    <w:p w:rsidR="001606D5" w:rsidRPr="006C72E9" w:rsidRDefault="001606D5" w:rsidP="006C7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Особенно нравится воробьям устраивать свои квартиры за ставнями или резными оконными наличниками деревян</w:t>
      </w:r>
      <w:r w:rsidRPr="006C72E9">
        <w:rPr>
          <w:color w:val="000000"/>
          <w:sz w:val="28"/>
          <w:szCs w:val="28"/>
        </w:rPr>
        <w:softHyphen/>
        <w:t xml:space="preserve">ных домов. А городские </w:t>
      </w:r>
      <w:proofErr w:type="gramStart"/>
      <w:r w:rsidRPr="006C72E9">
        <w:rPr>
          <w:color w:val="000000"/>
          <w:sz w:val="28"/>
          <w:szCs w:val="28"/>
        </w:rPr>
        <w:t>воробушки</w:t>
      </w:r>
      <w:proofErr w:type="gramEnd"/>
      <w:r w:rsidRPr="006C72E9">
        <w:rPr>
          <w:color w:val="000000"/>
          <w:sz w:val="28"/>
          <w:szCs w:val="28"/>
        </w:rPr>
        <w:t xml:space="preserve"> где могут поселиться? </w:t>
      </w:r>
      <w:r w:rsidRPr="006C72E9">
        <w:rPr>
          <w:i/>
          <w:iCs/>
          <w:color w:val="000000"/>
          <w:sz w:val="28"/>
          <w:szCs w:val="28"/>
        </w:rPr>
        <w:t>(Под козырьком подъезда или балкона.)</w:t>
      </w:r>
    </w:p>
    <w:p w:rsidR="001606D5" w:rsidRPr="006C72E9" w:rsidRDefault="001606D5" w:rsidP="006C7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Давайте посмотрим, где посилились воробьи у нас на территории детского сада? Как человек должен заботиться о птицах? </w:t>
      </w:r>
      <w:r w:rsidRPr="006C72E9">
        <w:rPr>
          <w:i/>
          <w:iCs/>
          <w:color w:val="000000"/>
          <w:sz w:val="28"/>
          <w:szCs w:val="28"/>
        </w:rPr>
        <w:t>(Сделать кормушки, ежедневно насыпать корм.)</w:t>
      </w:r>
    </w:p>
    <w:p w:rsidR="001606D5" w:rsidRPr="006C72E9" w:rsidRDefault="001606D5" w:rsidP="006C7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Чем питаются воробьи осенью? </w:t>
      </w:r>
      <w:r w:rsidRPr="006C72E9">
        <w:rPr>
          <w:i/>
          <w:iCs/>
          <w:color w:val="000000"/>
          <w:sz w:val="28"/>
          <w:szCs w:val="28"/>
        </w:rPr>
        <w:t>(Они клюют зернышки и семена растений.)</w:t>
      </w:r>
    </w:p>
    <w:p w:rsidR="001606D5" w:rsidRPr="00AC1F76" w:rsidRDefault="001606D5" w:rsidP="00AC1F7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FF0000"/>
          <w:sz w:val="28"/>
          <w:szCs w:val="28"/>
        </w:rPr>
      </w:pPr>
      <w:r w:rsidRPr="006C72E9">
        <w:rPr>
          <w:b/>
          <w:bCs/>
          <w:i/>
          <w:color w:val="FF0000"/>
          <w:sz w:val="28"/>
          <w:szCs w:val="28"/>
        </w:rPr>
        <w:t>Наблюдение за голубями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6C72E9">
        <w:rPr>
          <w:bCs/>
          <w:color w:val="000000"/>
          <w:sz w:val="28"/>
          <w:szCs w:val="28"/>
          <w:u w:val="single"/>
        </w:rPr>
        <w:t>Цели</w:t>
      </w:r>
      <w:r w:rsidRPr="006C72E9">
        <w:rPr>
          <w:i/>
          <w:iCs/>
          <w:color w:val="000000"/>
          <w:sz w:val="28"/>
          <w:szCs w:val="28"/>
          <w:u w:val="single"/>
        </w:rPr>
        <w:t>:</w:t>
      </w:r>
    </w:p>
    <w:p w:rsidR="001606D5" w:rsidRPr="006C72E9" w:rsidRDefault="001606D5" w:rsidP="006C72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продолжать закрепление знаний о птичьем мире;</w:t>
      </w:r>
    </w:p>
    <w:p w:rsidR="001606D5" w:rsidRPr="006C72E9" w:rsidRDefault="001606D5" w:rsidP="006C72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уточнять, чем питаются и где живут птицы, как чело</w:t>
      </w:r>
      <w:r w:rsidRPr="006C72E9">
        <w:rPr>
          <w:color w:val="000000"/>
          <w:sz w:val="28"/>
          <w:szCs w:val="28"/>
        </w:rPr>
        <w:softHyphen/>
        <w:t>век ухаживает за ними, почему дикие голуби занесены в Красную книгу.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6C72E9">
        <w:rPr>
          <w:bCs/>
          <w:color w:val="000000"/>
          <w:sz w:val="28"/>
          <w:szCs w:val="28"/>
          <w:u w:val="single"/>
        </w:rPr>
        <w:t>Ход наблюдения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Воспитатель загадывает детям загадки, предлагает отве</w:t>
      </w:r>
      <w:r w:rsidRPr="006C72E9">
        <w:rPr>
          <w:color w:val="000000"/>
          <w:sz w:val="28"/>
          <w:szCs w:val="28"/>
        </w:rPr>
        <w:softHyphen/>
        <w:t>тить на вопросы.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Озорной мальчишка</w:t>
      </w:r>
      <w:proofErr w:type="gramStart"/>
      <w:r w:rsidRPr="006C72E9">
        <w:rPr>
          <w:color w:val="000000"/>
          <w:sz w:val="28"/>
          <w:szCs w:val="28"/>
        </w:rPr>
        <w:t xml:space="preserve"> В</w:t>
      </w:r>
      <w:proofErr w:type="gramEnd"/>
      <w:r w:rsidRPr="006C72E9">
        <w:rPr>
          <w:color w:val="000000"/>
          <w:sz w:val="28"/>
          <w:szCs w:val="28"/>
        </w:rPr>
        <w:t xml:space="preserve"> сером </w:t>
      </w:r>
      <w:proofErr w:type="spellStart"/>
      <w:r w:rsidRPr="006C72E9">
        <w:rPr>
          <w:color w:val="000000"/>
          <w:sz w:val="28"/>
          <w:szCs w:val="28"/>
        </w:rPr>
        <w:t>армячишке</w:t>
      </w:r>
      <w:proofErr w:type="spellEnd"/>
      <w:r w:rsidRPr="006C72E9">
        <w:rPr>
          <w:color w:val="000000"/>
          <w:sz w:val="28"/>
          <w:szCs w:val="28"/>
        </w:rPr>
        <w:t xml:space="preserve"> По двору шныряет, Крохи собирает. </w:t>
      </w:r>
      <w:r w:rsidRPr="006C72E9">
        <w:rPr>
          <w:i/>
          <w:iCs/>
          <w:color w:val="000000"/>
          <w:sz w:val="28"/>
          <w:szCs w:val="28"/>
        </w:rPr>
        <w:t>(Воробей.)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Кто летает, кто стрекочет — Рассказать нам что-то хочет? </w:t>
      </w:r>
      <w:r w:rsidRPr="006C72E9">
        <w:rPr>
          <w:i/>
          <w:iCs/>
          <w:color w:val="000000"/>
          <w:sz w:val="28"/>
          <w:szCs w:val="28"/>
        </w:rPr>
        <w:t>(Сорока.)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Какие птицы чаще всего прилетают на участок?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Где они живут?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Что они любят клевать?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Кто их кормит?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Где живут голуби?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lastRenderedPageBreak/>
        <w:t>Еще у древних людей голубь считался символом мира и друж</w:t>
      </w:r>
      <w:r w:rsidRPr="006C72E9">
        <w:rPr>
          <w:color w:val="000000"/>
          <w:sz w:val="28"/>
          <w:szCs w:val="28"/>
        </w:rPr>
        <w:softHyphen/>
        <w:t>бы. Птица, редкая по красоте, очень легко приучается, быстро привязывается к человеку</w:t>
      </w:r>
      <w:proofErr w:type="gramStart"/>
      <w:r w:rsidRPr="006C72E9">
        <w:rPr>
          <w:color w:val="000000"/>
          <w:sz w:val="28"/>
          <w:szCs w:val="28"/>
        </w:rPr>
        <w:t xml:space="preserve">.' </w:t>
      </w:r>
      <w:proofErr w:type="gramEnd"/>
      <w:r w:rsidRPr="006C72E9">
        <w:rPr>
          <w:color w:val="000000"/>
          <w:sz w:val="28"/>
          <w:szCs w:val="28"/>
        </w:rPr>
        <w:t>Но у голубя есть и другое каче</w:t>
      </w:r>
      <w:r w:rsidRPr="006C72E9">
        <w:rPr>
          <w:color w:val="000000"/>
          <w:sz w:val="28"/>
          <w:szCs w:val="28"/>
        </w:rPr>
        <w:softHyphen/>
        <w:t>ство — он прекрасный почтальон. Человек давно заметил при</w:t>
      </w:r>
      <w:r w:rsidRPr="006C72E9">
        <w:rPr>
          <w:color w:val="000000"/>
          <w:sz w:val="28"/>
          <w:szCs w:val="28"/>
        </w:rPr>
        <w:softHyphen/>
        <w:t>родную особенность голубя находить свое гнездо, свой дом даже на больших расстояниях. А вы знаете, что дикие голуби занесе</w:t>
      </w:r>
      <w:r w:rsidRPr="006C72E9">
        <w:rPr>
          <w:color w:val="000000"/>
          <w:sz w:val="28"/>
          <w:szCs w:val="28"/>
        </w:rPr>
        <w:softHyphen/>
        <w:t>ны в Красную книгу? В природе почти не осталось диких голу</w:t>
      </w:r>
      <w:r w:rsidRPr="006C72E9">
        <w:rPr>
          <w:color w:val="000000"/>
          <w:sz w:val="28"/>
          <w:szCs w:val="28"/>
        </w:rPr>
        <w:softHyphen/>
        <w:t>бей, вот и в наших краях дикий голубь не встречается.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Какие перья в крыльях согревают голубя?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Почему голубей называют сизарями?</w:t>
      </w:r>
    </w:p>
    <w:p w:rsidR="001606D5" w:rsidRPr="006C72E9" w:rsidRDefault="001606D5" w:rsidP="006C72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72E9">
        <w:rPr>
          <w:color w:val="000000"/>
          <w:sz w:val="28"/>
          <w:szCs w:val="28"/>
        </w:rPr>
        <w:t>Почему голубь парит?</w:t>
      </w:r>
    </w:p>
    <w:p w:rsidR="006C72E9" w:rsidRPr="006C72E9" w:rsidRDefault="006C72E9" w:rsidP="006C72E9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</w:t>
      </w:r>
      <w:r w:rsidR="001606D5" w:rsidRPr="006C72E9">
        <w:rPr>
          <w:rFonts w:ascii="Times New Roman" w:hAnsi="Times New Roman"/>
          <w:b/>
          <w:i/>
          <w:color w:val="FF0000"/>
          <w:sz w:val="28"/>
          <w:szCs w:val="28"/>
        </w:rPr>
        <w:t>Наблюдение за птицами.</w:t>
      </w:r>
      <w:r w:rsidR="001606D5" w:rsidRPr="006C72E9">
        <w:rPr>
          <w:rFonts w:ascii="Times New Roman" w:hAnsi="Times New Roman"/>
          <w:b/>
          <w:i/>
          <w:color w:val="FF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u w:val="single"/>
        </w:rPr>
        <w:t>Цели</w:t>
      </w:r>
      <w:r w:rsidR="001606D5" w:rsidRPr="006C72E9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уточнить названия птиц, которые кормятся на кормушке и летают вблизи нашего участка;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учить детей различать птиц по двум-трём характерным признакам: воробьи маленькие, серо-коричневые, летают стайкой; ворона крупная, чёрная, летает одна; синички маленькие, с жёлтой грудкой, летают небольшими группками или парами;</w:t>
      </w:r>
      <w:proofErr w:type="gramStart"/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="001606D5" w:rsidRPr="006C72E9">
        <w:rPr>
          <w:rFonts w:ascii="Times New Roman" w:hAnsi="Times New Roman"/>
          <w:color w:val="000000"/>
          <w:sz w:val="28"/>
          <w:szCs w:val="28"/>
        </w:rPr>
        <w:t>формировать представление о жизни птиц поздней осенью;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воспитывать желание заботиться о птицах.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Ход прогулки: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1.Организационный момент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Воспитатель читает детям стихотворение.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К нам в окно стучится птичка –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Желтогрудая синичка.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На нас смотрит сквозь стекло,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Говорит: « У вас тепло</w:t>
      </w:r>
      <w:proofErr w:type="gramStart"/>
      <w:r w:rsidR="001606D5" w:rsidRPr="006C72E9">
        <w:rPr>
          <w:rFonts w:ascii="Times New Roman" w:hAnsi="Times New Roman"/>
          <w:color w:val="000000"/>
          <w:sz w:val="28"/>
          <w:szCs w:val="28"/>
        </w:rPr>
        <w:t>…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А</w:t>
      </w:r>
      <w:proofErr w:type="gramEnd"/>
      <w:r w:rsidR="001606D5" w:rsidRPr="006C72E9">
        <w:rPr>
          <w:rFonts w:ascii="Times New Roman" w:hAnsi="Times New Roman"/>
          <w:color w:val="000000"/>
          <w:sz w:val="28"/>
          <w:szCs w:val="28"/>
        </w:rPr>
        <w:t xml:space="preserve"> мне холодно. Обидно: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Зёрнышек нигде не видно.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Я прошу вас: вы немножко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Мне насыпьте хлебных крошек,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А ещё б немного сала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Мне бы в стужу не мешало</w:t>
      </w:r>
      <w:proofErr w:type="gramStart"/>
      <w:r w:rsidR="001606D5" w:rsidRPr="006C72E9">
        <w:rPr>
          <w:rFonts w:ascii="Times New Roman" w:hAnsi="Times New Roman"/>
          <w:color w:val="000000"/>
          <w:sz w:val="28"/>
          <w:szCs w:val="28"/>
        </w:rPr>
        <w:t>…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="001606D5" w:rsidRPr="006C72E9">
        <w:rPr>
          <w:rFonts w:ascii="Times New Roman" w:hAnsi="Times New Roman"/>
          <w:color w:val="000000"/>
          <w:sz w:val="28"/>
          <w:szCs w:val="28"/>
        </w:rPr>
        <w:t xml:space="preserve"> вами буду я дружить -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Обещайте лишь кормить.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Если вам не жалко крошек –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Созову моих подружек.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Вместе станем прилетать,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На окошке щебетать».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Ребята, сегодня мы с вами тоже будем угощать птиц. Каких птиц вы видите поздней осенью около кормушек?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Почему они прилетают к жилью человека?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Зачем люди к зиме устраивают кормушки для птиц?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lastRenderedPageBreak/>
        <w:t>- Почему зимующих птиц надо подкармливать?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Воспитатель вместе с детьми проходит к кормушке. Высыпают приготовленный корм (пшено, хлебные крошки) и наблюдают, какие птицы прилетают к кормушке. Рассматривают птичьи следы на снегу</w:t>
      </w:r>
      <w:proofErr w:type="gramStart"/>
      <w:r w:rsidR="001606D5" w:rsidRPr="006C72E9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="001606D5" w:rsidRPr="006C72E9">
        <w:rPr>
          <w:rFonts w:ascii="Times New Roman" w:hAnsi="Times New Roman"/>
          <w:color w:val="000000"/>
          <w:sz w:val="28"/>
          <w:szCs w:val="28"/>
        </w:rPr>
        <w:t>Воробьи – воробушки,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Серенькие пёрышки!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Клюйте, клюйте крошки</w:t>
      </w:r>
      <w:proofErr w:type="gramStart"/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У</w:t>
      </w:r>
      <w:proofErr w:type="gramEnd"/>
      <w:r w:rsidR="001606D5" w:rsidRPr="006C72E9">
        <w:rPr>
          <w:rFonts w:ascii="Times New Roman" w:hAnsi="Times New Roman"/>
          <w:color w:val="000000"/>
          <w:sz w:val="28"/>
          <w:szCs w:val="28"/>
        </w:rPr>
        <w:t xml:space="preserve"> меня с ладошки!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Нет, с ладошки не клюют</w:t>
      </w:r>
      <w:proofErr w:type="gramStart"/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="001606D5" w:rsidRPr="006C72E9">
        <w:rPr>
          <w:rFonts w:ascii="Times New Roman" w:hAnsi="Times New Roman"/>
          <w:color w:val="000000"/>
          <w:sz w:val="28"/>
          <w:szCs w:val="28"/>
        </w:rPr>
        <w:t xml:space="preserve"> погладить не дают.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Как бы нам поладить,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Чтоб дались погладить?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Много ли птиц прилетает к нашим кормушкам?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Какой корм им больше всего нравиться?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Что вы ещё видели, наблюдая за птицами на кормушке?</w:t>
      </w:r>
      <w:r w:rsidR="001606D5" w:rsidRPr="006C72E9">
        <w:rPr>
          <w:rFonts w:ascii="Times New Roman" w:hAnsi="Times New Roman"/>
          <w:color w:val="000000"/>
          <w:sz w:val="28"/>
          <w:szCs w:val="28"/>
        </w:rPr>
        <w:br/>
        <w:t>- Есть ли кормушка возле вашего дома?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606D5" w:rsidRPr="00DC516D" w:rsidRDefault="001606D5" w:rsidP="006C72E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C516D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Наблюдение за синицей.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Цели: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продолжать вызывать интерес к пернатым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знакомить с синицей, ее повадками, средой обитания, особенностями внешнего вида.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Ход наблюдения: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Воспитатель загадывает детям загадку, проводит беседу.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Угадай, какая птица,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Бойкая, задорная, ловкая, проворная,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Звонко тенькает: «тень-тень!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Как хорош весенний день!» (синица)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Синица расписная свистит, не уставая.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За окном повешу ей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Я кусочек сала,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Чтоб теплей и веселей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Бедной птахе стало.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Что это за птица?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она выглядит и какого она цвета?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Какие изменения происходят в жизни синиц зимой?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Чем питаются синицы?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люди заботятся о них? 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Какую пользу синицы приносят? 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Когда отмечают «</w:t>
      </w:r>
      <w:proofErr w:type="spellStart"/>
      <w:r w:rsidRPr="00DC516D">
        <w:rPr>
          <w:rFonts w:ascii="Times New Roman" w:hAnsi="Times New Roman"/>
          <w:color w:val="000000"/>
          <w:sz w:val="28"/>
          <w:szCs w:val="28"/>
        </w:rPr>
        <w:t>синичкин</w:t>
      </w:r>
      <w:proofErr w:type="spellEnd"/>
      <w:r w:rsidRPr="00DC516D">
        <w:rPr>
          <w:rFonts w:ascii="Times New Roman" w:hAnsi="Times New Roman"/>
          <w:color w:val="000000"/>
          <w:sz w:val="28"/>
          <w:szCs w:val="28"/>
        </w:rPr>
        <w:t>» день? (в ноябре)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 народе говорят: «Не велика птичка-синичка, а и то свой праздник знает».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606D5" w:rsidRPr="00DC516D" w:rsidRDefault="001606D5" w:rsidP="006C72E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C516D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lastRenderedPageBreak/>
        <w:t>Наблюдение за зимующими птицами.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Цели: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закреплять знания о зимующих птицах;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формировать представление о добывании пищи зимующими птицами;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воспитывать желание заботиться о них и охранять.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Ход наблюдения: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Вновь разгулялась вьюга,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Срывает снежные шапки.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Совсем замерзла пичуга,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Сидит, поджимая лапки.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Воспитатель задает детям вопросы.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Каких птиц называют зимующими?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Чем они питаются?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Каких зимующих птиц вы знаете?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Почему зимующие птицы не улетают на зиму в теплые края?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человек может помочь зимующим птицам?</w:t>
      </w:r>
    </w:p>
    <w:p w:rsidR="001606D5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Зимующие птицы не улетают от нас в теплые края, так как и зимой находят корм. Они питаются почками, семенами и плодами растений, спрятавшимися насекомыми, отыскивают корм около жилья человека. Часть птиц погибает от холода зимой. Люди могут помочь зимующим птицам – синичкам дают несоленое сало, воробьи любят пшено, семечки.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6D5" w:rsidRPr="00DC516D" w:rsidRDefault="001606D5" w:rsidP="006C72E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C516D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Наблюдение за вороной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Цели: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расширять представления о зимующих птицах, учить различать их по внешнему виду;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воспитывать любовь и бережное отношение к зимующим птицам.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Ход наблюдения: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Воспитатель загадывает детям загадку, предлагает ответить на вопросы.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Шапочка серенькая,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C516D">
        <w:rPr>
          <w:rFonts w:ascii="Times New Roman" w:hAnsi="Times New Roman"/>
          <w:color w:val="000000"/>
          <w:sz w:val="28"/>
          <w:szCs w:val="28"/>
        </w:rPr>
        <w:t>Жилеточка</w:t>
      </w:r>
      <w:proofErr w:type="spellEnd"/>
      <w:r w:rsidRPr="00DC516D">
        <w:rPr>
          <w:rFonts w:ascii="Times New Roman" w:hAnsi="Times New Roman"/>
          <w:color w:val="000000"/>
          <w:sz w:val="28"/>
          <w:szCs w:val="28"/>
        </w:rPr>
        <w:t xml:space="preserve"> нетканая,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Кафтанчик рябенький 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А ходит босиком (ворона)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Кто это, как зовут эту птицу?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В чем особенности ее внешнего вида?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Где она живет?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Чем питается?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Есть ли у нее враги?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Приметы:</w:t>
      </w:r>
    </w:p>
    <w:p w:rsidR="001606D5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Ворона под крыло нос прячет – к морозу.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6D5" w:rsidRPr="00DC516D" w:rsidRDefault="001606D5" w:rsidP="006C72E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C516D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lastRenderedPageBreak/>
        <w:t>Наблюдение за снегирем.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Цели: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формировать представления о зимующих птицах, заботе человека о них;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знакомит с характерными особенностями снегиря.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Ход наблюдения: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Воспитатель задает детям вопросы, предлагает отгадать загадку.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выглядит снегирь?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Чем питается?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Где зимует?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человек заботится о нем?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Почему снегирь прилетел к нам зимовать?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Каждый год я к вам лечу –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Зимовать у вас хочу.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И еще красней зимой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Ярко-красный галстук мой</w:t>
      </w: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C516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DC516D">
        <w:rPr>
          <w:rFonts w:ascii="Times New Roman" w:hAnsi="Times New Roman"/>
          <w:color w:val="000000"/>
          <w:sz w:val="28"/>
          <w:szCs w:val="28"/>
        </w:rPr>
        <w:t>негирь)</w:t>
      </w:r>
    </w:p>
    <w:p w:rsidR="001606D5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Есть примета: если снегирь под окном чирикает – это к оттепели.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6D5" w:rsidRPr="00DC516D" w:rsidRDefault="001606D5" w:rsidP="006C72E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C516D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Наблюдение за голубями.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Цели: 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закреплять представления о птичьем мире (чем питаются птицы, где живут, как человек ухаживает за ними).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Ход наблюдения: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Воспитатель задает детям вопросы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Кто часто прилетает к нам на участок?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Откуда ни к нам прилетели?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Где они живут?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Кто их кормит?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Что они любят клевать?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называется домик, где живут голуби?</w:t>
      </w:r>
    </w:p>
    <w:p w:rsidR="001606D5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Голуби перелетные или зимующие птицы?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6D5" w:rsidRPr="00DC516D" w:rsidRDefault="001606D5" w:rsidP="006C72E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C516D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Наблюдение за синичкой.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Цели: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формировать представления о зимующих птицах, о заботе человека о них;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учить узнавать их по внешнему виду.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Ход наблюдения: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Зерен хочется синице,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Но в кормушку сесть боится.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«Будь смелее, не робей!»-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Приглашает воробей.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Воспитатель задает детям вопросы.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lastRenderedPageBreak/>
        <w:t>- Как выглядит синичка?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передвигается и чем питается?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Где зимует синичка?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они кричит?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человек заботится о ней?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Почему синичка осталась на зимовку?</w:t>
      </w:r>
    </w:p>
    <w:p w:rsidR="001606D5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 люди отмечают «Синичкин» день?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06D5" w:rsidRPr="00DC516D" w:rsidRDefault="00AC1F76" w:rsidP="006C72E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Н</w:t>
      </w:r>
      <w:r w:rsidRPr="00DC516D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аблюдение 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сравнение </w:t>
      </w:r>
      <w:r w:rsidR="001606D5" w:rsidRPr="00DC516D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снегиря и свиристели.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Цели: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на примере сравнения снегиря и свиристели - изучать особенности их строения, образа жизни (питания, движения);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воспитывать познавательный интерес к птицам и желание помогать им холодной зимой.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 Ход наблюдения: 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Воспитатель загадывает загадки: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Грудка ярче, чем заря,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У кого? …. (у снегиря)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Северные гости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Клюют рябины грозди.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Так нарядны и ярки,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На головках хохолки! (свиристели)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- Как выглядит снегирь? (у самца снегиря спинка синевато-серая, подхвостье ослепительно белое, хвост и крылья черные, а грудка ярко-красная.</w:t>
      </w:r>
      <w:proofErr w:type="gramEnd"/>
      <w:r w:rsidRPr="00DC51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Самка окрашена скромнее – грудка у нее не алая, а темно-серая)</w:t>
      </w:r>
      <w:proofErr w:type="gramEnd"/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- Как выглядит свиристель? (оперение у нее нарядное, розовато-коричневого цвета, более светлое на груди и брюшке и темнее на спине.</w:t>
      </w:r>
      <w:proofErr w:type="gramEnd"/>
      <w:r w:rsidRPr="00DC516D">
        <w:rPr>
          <w:rFonts w:ascii="Times New Roman" w:hAnsi="Times New Roman"/>
          <w:color w:val="000000"/>
          <w:sz w:val="28"/>
          <w:szCs w:val="28"/>
        </w:rPr>
        <w:t xml:space="preserve"> Голову свиристели украшают задорные серебристо-розовые хохолки. </w:t>
      </w: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А на крыльях, словно нарисованные ярко-красным карандашом, ровные полоски.)</w:t>
      </w:r>
      <w:proofErr w:type="gramEnd"/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Предложить детям сравнить снегиря и свиристель. Что у них общего? (строение: это птицы пролетные, т.е. перемещаются с одного места на другое на относительно недалекое расстояние в поисках пищи, зимовки, отдыха; яркое оперение; они жители севера; любят ягоды рябины).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 xml:space="preserve">- Чем отличается снегирь </w:t>
      </w: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DC51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свиристели</w:t>
      </w:r>
      <w:proofErr w:type="gramEnd"/>
      <w:r w:rsidRPr="00DC516D">
        <w:rPr>
          <w:rFonts w:ascii="Times New Roman" w:hAnsi="Times New Roman"/>
          <w:color w:val="000000"/>
          <w:sz w:val="28"/>
          <w:szCs w:val="28"/>
        </w:rPr>
        <w:t>? (размером: снегирь чуть больше воробья, а свиристель – размером со скворца, имеет хохолок, разная окраска оперения)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Видим ли мы этих птиц на кормушках? Почему? (этих птиц чаще всего можно увидеть на кустах рябины, калины, можжевельника, так как они питаются ягодами и семенами этих растений)</w:t>
      </w:r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 xml:space="preserve">- Можно ли по рассыпанным на снегу ягодам рябины определить, кто ими кормился? (поедая ягоды рябины, свиристели большую их часть роняют на снег, поэтому под деревом можно найти целые ягоды, а снегири поедают только семена, </w:t>
      </w:r>
      <w:r w:rsidRPr="00DC516D">
        <w:rPr>
          <w:rFonts w:ascii="Times New Roman" w:hAnsi="Times New Roman"/>
          <w:color w:val="000000"/>
          <w:sz w:val="28"/>
          <w:szCs w:val="28"/>
        </w:rPr>
        <w:lastRenderedPageBreak/>
        <w:t>выбрасывая мякоть.</w:t>
      </w:r>
      <w:proofErr w:type="gramEnd"/>
      <w:r w:rsidRPr="00DC51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Поэтому под деревом, на котором кормились снегири, всегда можно найти ягоды рябины с выеденной серединкой).</w:t>
      </w:r>
      <w:proofErr w:type="gramEnd"/>
    </w:p>
    <w:p w:rsidR="001606D5" w:rsidRPr="00DC516D" w:rsidRDefault="001606D5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- Знаете ли вы как ведут себя снегири и свиристели? (снегири – птицы медлительные, неповоротливые, важные, драчливые, задиристые.</w:t>
      </w:r>
      <w:proofErr w:type="gramEnd"/>
      <w:r w:rsidRPr="00DC516D">
        <w:rPr>
          <w:rFonts w:ascii="Times New Roman" w:hAnsi="Times New Roman"/>
          <w:color w:val="000000"/>
          <w:sz w:val="28"/>
          <w:szCs w:val="28"/>
        </w:rPr>
        <w:t xml:space="preserve"> Неторопливо перелетают они небольшими стайками с дерева на дерево, медленно расклевывая ягоды рябины. </w:t>
      </w:r>
      <w:proofErr w:type="gramStart"/>
      <w:r w:rsidRPr="00DC516D">
        <w:rPr>
          <w:rFonts w:ascii="Times New Roman" w:hAnsi="Times New Roman"/>
          <w:color w:val="000000"/>
          <w:sz w:val="28"/>
          <w:szCs w:val="28"/>
        </w:rPr>
        <w:t>Свиристели – веселые, быстрые, шустрые, торопливые, пугливые; налетают большими стаями на рябину, облепляя ее, жадно и торопливо клюют ягоды рябины, словно соревнуясь друг с другом).</w:t>
      </w:r>
      <w:proofErr w:type="gramEnd"/>
    </w:p>
    <w:p w:rsidR="006C72E9" w:rsidRPr="00DC516D" w:rsidRDefault="006C72E9" w:rsidP="006C72E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C516D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Наблюдение за птицами зимой.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Цель:</w:t>
      </w:r>
    </w:p>
    <w:p w:rsidR="006C72E9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формировать представления о жизни птиц зимой;</w:t>
      </w:r>
    </w:p>
    <w:p w:rsidR="006C72E9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воспитывать желание заботиться о птицах, выделяя признаки живого.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C516D">
        <w:rPr>
          <w:rFonts w:ascii="Times New Roman" w:hAnsi="Times New Roman"/>
          <w:color w:val="000000"/>
          <w:sz w:val="28"/>
          <w:szCs w:val="28"/>
          <w:u w:val="single"/>
        </w:rPr>
        <w:t>Ход наблюдения: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Не видно в лесу тропинок,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 тулупах кусты стоят.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Уснувших жуков и личинок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Укрыл под корой снегопад.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Лети же, пичуга, к людям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И прячься скорей за окном, 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А мы кормить тебя будем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Крошками хлеба, пшеном.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Воспитатель задает детям вопросы.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Каких птиц вы видите зимой около своего дома?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Почему они прилетают к жилью человека?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Зачем люди зимой устраивают кормушки для птиц?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Почему зимующих птиц надо подкармливать?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много ли птиц прилетает к нашим кормушкам?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Какой корм они охотнее поедают?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Что вы еще видели, наблюдая за птицами на кормушке?</w:t>
      </w:r>
    </w:p>
    <w:p w:rsidR="006C72E9" w:rsidRPr="00DC516D" w:rsidRDefault="006C72E9" w:rsidP="006C72E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16D">
        <w:rPr>
          <w:rFonts w:ascii="Times New Roman" w:hAnsi="Times New Roman"/>
          <w:color w:val="000000"/>
          <w:sz w:val="28"/>
          <w:szCs w:val="28"/>
        </w:rPr>
        <w:t>- Есть ли кормушка возле вашего дома?</w:t>
      </w:r>
    </w:p>
    <w:p w:rsidR="001606D5" w:rsidRDefault="001606D5" w:rsidP="006C72E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22D16" w:rsidRDefault="00222D16" w:rsidP="006C72E9">
      <w:pPr>
        <w:spacing w:after="0"/>
      </w:pPr>
    </w:p>
    <w:sectPr w:rsidR="00222D16" w:rsidSect="00160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1BC"/>
    <w:multiLevelType w:val="multilevel"/>
    <w:tmpl w:val="AB16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9290E"/>
    <w:multiLevelType w:val="multilevel"/>
    <w:tmpl w:val="8F5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D70DE"/>
    <w:multiLevelType w:val="multilevel"/>
    <w:tmpl w:val="AF36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6D5"/>
    <w:rsid w:val="001606D5"/>
    <w:rsid w:val="00222D16"/>
    <w:rsid w:val="006C72E9"/>
    <w:rsid w:val="00AC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D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2020-11-10T06:59:00Z</dcterms:created>
  <dcterms:modified xsi:type="dcterms:W3CDTF">2020-11-10T07:27:00Z</dcterms:modified>
</cp:coreProperties>
</file>