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C2" w:rsidRPr="00F91EC2" w:rsidRDefault="00F91EC2">
      <w:pPr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</w:rPr>
      </w:pPr>
      <w:r w:rsidRPr="00F91EC2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</w:rPr>
        <w:t xml:space="preserve"> Консультация для родителей</w:t>
      </w:r>
    </w:p>
    <w:p w:rsidR="000A1625" w:rsidRDefault="00D57DB2">
      <w:pPr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</w:rPr>
      </w:pPr>
      <w:r w:rsidRPr="00F91EC2">
        <w:rPr>
          <w:rFonts w:ascii="Times New Roman" w:eastAsia="Times New Roman" w:hAnsi="Times New Roman" w:cs="Times New Roman"/>
          <w:color w:val="31849B" w:themeColor="accent5" w:themeShade="BF"/>
          <w:sz w:val="28"/>
        </w:rPr>
        <w:t>"МУЗЫКАЛЬНЫЕ ПАЛЬЧИКОВЫЕ ИГРЫ"</w:t>
      </w:r>
    </w:p>
    <w:p w:rsidR="00F91EC2" w:rsidRDefault="00F91EC2" w:rsidP="00F91EC2">
      <w:pPr>
        <w:spacing w:after="0"/>
        <w:jc w:val="right"/>
        <w:rPr>
          <w:rFonts w:ascii="Times New Roman" w:eastAsia="Times New Roman" w:hAnsi="Times New Roman" w:cs="Times New Roman"/>
          <w:color w:val="31849B" w:themeColor="accent5" w:themeShade="BF"/>
          <w:sz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</w:rPr>
        <w:t>Подготовила: музыкальный руководитель</w:t>
      </w:r>
    </w:p>
    <w:p w:rsidR="00F91EC2" w:rsidRPr="00F91EC2" w:rsidRDefault="00F91EC2" w:rsidP="00F91EC2">
      <w:pPr>
        <w:spacing w:after="0"/>
        <w:jc w:val="right"/>
        <w:rPr>
          <w:rFonts w:ascii="Times New Roman" w:eastAsia="Times New Roman" w:hAnsi="Times New Roman" w:cs="Times New Roman"/>
          <w:color w:val="31849B" w:themeColor="accent5" w:themeShade="BF"/>
          <w:sz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</w:rPr>
        <w:t>Хохолькова А.А.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F91EC2" w:rsidRDefault="00D57DB2" w:rsidP="00D57DB2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</w:rPr>
      </w:pPr>
      <w:r w:rsidRPr="00F91EC2">
        <w:rPr>
          <w:rFonts w:ascii="Times New Roman" w:eastAsia="Times New Roman" w:hAnsi="Times New Roman" w:cs="Times New Roman"/>
          <w:b/>
          <w:color w:val="31849B" w:themeColor="accent5" w:themeShade="BF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F91EC2" w:rsidRDefault="00D57DB2" w:rsidP="00D57DB2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</w:rPr>
      </w:pPr>
      <w:r w:rsidRPr="00F91EC2">
        <w:rPr>
          <w:rFonts w:ascii="Times New Roman" w:eastAsia="Times New Roman" w:hAnsi="Times New Roman" w:cs="Times New Roman"/>
          <w:b/>
          <w:color w:val="31849B" w:themeColor="accent5" w:themeShade="BF"/>
          <w:sz w:val="28"/>
        </w:rPr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со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F91EC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D57DB2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433A-00F1-4541-9A20-DF5498A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3</cp:lastModifiedBy>
  <cp:revision>3</cp:revision>
  <dcterms:created xsi:type="dcterms:W3CDTF">2015-01-23T13:07:00Z</dcterms:created>
  <dcterms:modified xsi:type="dcterms:W3CDTF">2021-10-10T17:35:00Z</dcterms:modified>
</cp:coreProperties>
</file>