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A5" w:rsidRPr="00EF7117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EF7117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Pr="005F5D4F" w:rsidRDefault="006930A5" w:rsidP="006930A5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  <w:r w:rsidRPr="005F5D4F">
        <w:rPr>
          <w:rFonts w:eastAsiaTheme="minorHAnsi"/>
          <w:b/>
          <w:sz w:val="28"/>
          <w:lang w:eastAsia="en-US"/>
        </w:rPr>
        <w:t>Консультация для родителей</w:t>
      </w:r>
    </w:p>
    <w:p w:rsidR="006930A5" w:rsidRDefault="006930A5" w:rsidP="006930A5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  <w:r w:rsidRPr="005F5D4F">
        <w:rPr>
          <w:rFonts w:eastAsiaTheme="minorHAnsi"/>
          <w:b/>
          <w:sz w:val="28"/>
          <w:lang w:eastAsia="en-US"/>
        </w:rPr>
        <w:t>«Куда сходить с ребёнком в выходной день?»</w:t>
      </w: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Default="006930A5" w:rsidP="006930A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930A5" w:rsidRPr="00D30E2F" w:rsidRDefault="006930A5" w:rsidP="006930A5">
      <w:pPr>
        <w:rPr>
          <w:b/>
          <w:color w:val="000000"/>
          <w:sz w:val="48"/>
          <w:szCs w:val="48"/>
        </w:rPr>
      </w:pPr>
    </w:p>
    <w:p w:rsidR="006930A5" w:rsidRDefault="006930A5" w:rsidP="006930A5">
      <w:pPr>
        <w:jc w:val="center"/>
        <w:rPr>
          <w:b/>
          <w:color w:val="000000"/>
          <w:sz w:val="40"/>
          <w:szCs w:val="28"/>
        </w:rPr>
      </w:pPr>
    </w:p>
    <w:p w:rsidR="006930A5" w:rsidRDefault="006930A5" w:rsidP="006930A5">
      <w:pPr>
        <w:jc w:val="center"/>
        <w:rPr>
          <w:b/>
          <w:color w:val="000000"/>
          <w:sz w:val="40"/>
          <w:szCs w:val="28"/>
        </w:rPr>
      </w:pPr>
    </w:p>
    <w:p w:rsidR="006930A5" w:rsidRDefault="006930A5" w:rsidP="006930A5">
      <w:pPr>
        <w:jc w:val="center"/>
        <w:rPr>
          <w:b/>
          <w:color w:val="000000"/>
          <w:sz w:val="40"/>
          <w:szCs w:val="28"/>
        </w:rPr>
      </w:pPr>
    </w:p>
    <w:p w:rsidR="006930A5" w:rsidRDefault="006930A5" w:rsidP="006930A5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 w:rsidR="006930A5" w:rsidRDefault="006930A5" w:rsidP="006930A5">
      <w:pPr>
        <w:jc w:val="center"/>
        <w:rPr>
          <w:b/>
          <w:color w:val="000000"/>
          <w:sz w:val="36"/>
          <w:szCs w:val="28"/>
        </w:rPr>
      </w:pPr>
      <w:r w:rsidRPr="00EF7117">
        <w:rPr>
          <w:b/>
          <w:color w:val="000000"/>
          <w:sz w:val="36"/>
          <w:szCs w:val="28"/>
        </w:rPr>
        <w:t xml:space="preserve">                                 </w:t>
      </w:r>
    </w:p>
    <w:p w:rsidR="006930A5" w:rsidRDefault="006930A5" w:rsidP="006930A5">
      <w:pPr>
        <w:jc w:val="center"/>
        <w:rPr>
          <w:b/>
          <w:color w:val="000000"/>
          <w:sz w:val="36"/>
          <w:szCs w:val="28"/>
        </w:rPr>
      </w:pPr>
    </w:p>
    <w:p w:rsidR="006930A5" w:rsidRPr="006930A5" w:rsidRDefault="006930A5" w:rsidP="006930A5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28"/>
        </w:rPr>
        <w:t xml:space="preserve">                </w:t>
      </w:r>
      <w:r w:rsidRPr="00EF7117">
        <w:rPr>
          <w:b/>
          <w:color w:val="000000"/>
          <w:sz w:val="36"/>
          <w:szCs w:val="28"/>
        </w:rPr>
        <w:t xml:space="preserve">     </w:t>
      </w:r>
      <w:r w:rsidRPr="006930A5">
        <w:rPr>
          <w:b/>
          <w:color w:val="000000"/>
          <w:sz w:val="28"/>
          <w:szCs w:val="28"/>
        </w:rPr>
        <w:t>Белебезьева Наталия Николаевна,</w:t>
      </w:r>
    </w:p>
    <w:p w:rsidR="006930A5" w:rsidRPr="006930A5" w:rsidRDefault="006930A5" w:rsidP="006930A5">
      <w:pPr>
        <w:jc w:val="right"/>
        <w:rPr>
          <w:b/>
          <w:color w:val="000000"/>
          <w:sz w:val="28"/>
          <w:szCs w:val="28"/>
        </w:rPr>
      </w:pPr>
      <w:r w:rsidRPr="006930A5">
        <w:rPr>
          <w:b/>
          <w:color w:val="000000"/>
          <w:sz w:val="28"/>
          <w:szCs w:val="28"/>
        </w:rPr>
        <w:t xml:space="preserve">                                       воспитатель 1 </w:t>
      </w:r>
      <w:proofErr w:type="spellStart"/>
      <w:r w:rsidRPr="006930A5">
        <w:rPr>
          <w:b/>
          <w:color w:val="000000"/>
          <w:sz w:val="28"/>
          <w:szCs w:val="28"/>
        </w:rPr>
        <w:t>кв.категории</w:t>
      </w:r>
      <w:proofErr w:type="spellEnd"/>
    </w:p>
    <w:p w:rsidR="006930A5" w:rsidRPr="006930A5" w:rsidRDefault="006930A5" w:rsidP="006930A5">
      <w:pPr>
        <w:spacing w:line="360" w:lineRule="auto"/>
        <w:ind w:firstLine="567"/>
        <w:jc w:val="right"/>
        <w:rPr>
          <w:rFonts w:eastAsiaTheme="minorHAnsi"/>
          <w:b/>
          <w:sz w:val="22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5F5D4F" w:rsidRDefault="005F5D4F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6930A5" w:rsidRPr="005F5D4F" w:rsidRDefault="006930A5" w:rsidP="005F5D4F">
      <w:pPr>
        <w:spacing w:line="360" w:lineRule="auto"/>
        <w:ind w:firstLine="567"/>
        <w:jc w:val="center"/>
        <w:rPr>
          <w:rFonts w:eastAsiaTheme="minorHAnsi"/>
          <w:b/>
          <w:sz w:val="28"/>
          <w:lang w:eastAsia="en-US"/>
        </w:rPr>
      </w:pP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lastRenderedPageBreak/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В таких совместных походах, есть все условия для тренировки вашего ребенка в силе, ловкости, смелости.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lastRenderedPageBreak/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Вспомнить те игры, в которые играли наши прабабушки и прадедушки. Например, игра лапта.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Заинтриговать ребенка игрой и при желании можно и поиграть!</w:t>
      </w:r>
    </w:p>
    <w:p w:rsidR="005F5D4F" w:rsidRPr="005F5D4F" w:rsidRDefault="005F5D4F" w:rsidP="005F5D4F">
      <w:pPr>
        <w:spacing w:line="360" w:lineRule="auto"/>
        <w:ind w:firstLine="567"/>
        <w:jc w:val="both"/>
        <w:rPr>
          <w:rFonts w:eastAsiaTheme="minorHAnsi"/>
          <w:sz w:val="28"/>
          <w:lang w:eastAsia="en-US"/>
        </w:rPr>
      </w:pPr>
      <w:r w:rsidRPr="005F5D4F">
        <w:rPr>
          <w:rFonts w:eastAsiaTheme="minorHAnsi"/>
          <w:sz w:val="28"/>
          <w:lang w:eastAsia="en-US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EB43C9" w:rsidRPr="005F5D4F" w:rsidRDefault="00EB43C9">
      <w:pPr>
        <w:rPr>
          <w:sz w:val="28"/>
        </w:rPr>
      </w:pPr>
    </w:p>
    <w:sectPr w:rsidR="00EB43C9" w:rsidRPr="005F5D4F" w:rsidSect="006930A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4"/>
    <w:rsid w:val="002F6154"/>
    <w:rsid w:val="005F5D4F"/>
    <w:rsid w:val="006930A5"/>
    <w:rsid w:val="00E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DAEF-F623-488D-95C9-8D46C79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c6">
    <w:name w:val="c35 c6"/>
    <w:basedOn w:val="a"/>
    <w:uiPriority w:val="99"/>
    <w:semiHidden/>
    <w:rsid w:val="006930A5"/>
    <w:pPr>
      <w:spacing w:before="100" w:beforeAutospacing="1" w:after="100" w:afterAutospacing="1"/>
    </w:pPr>
  </w:style>
  <w:style w:type="character" w:customStyle="1" w:styleId="c3c25">
    <w:name w:val="c3 c25"/>
    <w:rsid w:val="0069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Детский сад № 3</cp:lastModifiedBy>
  <cp:revision>3</cp:revision>
  <dcterms:created xsi:type="dcterms:W3CDTF">2023-03-12T08:02:00Z</dcterms:created>
  <dcterms:modified xsi:type="dcterms:W3CDTF">2024-11-19T13:30:00Z</dcterms:modified>
</cp:coreProperties>
</file>