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20" w:rsidRPr="00C70600" w:rsidRDefault="00C16A20" w:rsidP="00C7060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 «Шахматы для дошколят»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малыши в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детстве проявляют способности в пении, танцах, рисовании и лепке. Но однажды возник </w:t>
      </w:r>
      <w:r w:rsidRPr="00C7060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706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можно ли обучать </w:t>
      </w:r>
      <w:r w:rsidRPr="00C7060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дошколят игре в шахматы</w:t>
      </w:r>
      <w:r w:rsidRPr="00C706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Проанализировав историю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убедились – многие выдающиеся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шахматисты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познакомились с этой игрой в достаточно раннем возрасте.</w:t>
      </w:r>
    </w:p>
    <w:p w:rsidR="00C16A20" w:rsidRPr="00C70600" w:rsidRDefault="00C16A20" w:rsidP="00C7060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увлекательной игрой с древнейшей историей, которая сегодня считается вид спорта, увлекаются миллионы человек во всех уголках планеты.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шахматы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стали не только спортом, но и верным методом в воспитании детей. Предлагаю вашему вниманию полезную </w:t>
      </w:r>
      <w:proofErr w:type="gramStart"/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про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шахматы</w:t>
      </w:r>
      <w:proofErr w:type="gramEnd"/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консультации вы узнаете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706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такое </w:t>
      </w:r>
      <w:r w:rsidRPr="00C7060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шахматы</w:t>
      </w:r>
      <w:r w:rsidRPr="00C706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706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«Когда лучше начать заниматься с детьми </w:t>
      </w:r>
      <w:r w:rsidRPr="00C7060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шахматами</w:t>
      </w:r>
      <w:r w:rsidRPr="00C706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706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«Чем полезны занятия </w:t>
      </w:r>
      <w:r w:rsidRPr="00C7060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шахматами для ребёнка</w:t>
      </w:r>
      <w:r w:rsidRPr="00C706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Шахматы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не только игра, доставляющая детям много радости, удовольствия, но и действенное, эффективное средство их умственного развития. Неоценима роль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формировании внутреннего плана действий – способности действовать в уме. Игра в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шахматы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дисциплинирует мышление, воспитывает сосредоточенность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Встает вопрос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706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«Когда начинать заниматься с ребенком?»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дети начинают воспринимать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шахматы примерно с 4 лет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период дети без труда овладевают всем новым. Большинство известных гроссмейстеров начинали играть именно в этом возрасте</w:t>
      </w:r>
      <w:proofErr w:type="gramStart"/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6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706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C706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апример, Х. -Р. Капабланка)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дает игра в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шахматы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Шахматы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дают возможность развития интеллекта в игровой форме. Игра будет развивать мышление, научит ребенка обобщать и сравнивать, делать выводы. Обучение игре в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шахматы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дает формирование таких нужных 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качеств, как усидчивость, внимательность и организованность.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Шахматы для детей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страдающих от </w:t>
      </w:r>
      <w:proofErr w:type="spellStart"/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слишком часто испытывающих состояние перевозбуждения, являются и коррекционным моментом. Такие дети во время игры в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шахматы успокаиваются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становятся более уравновешенными, учатся сосредоточенности на одном виде деятельности.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Шахматная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задача помимо прочего заставляет взглянуть на ситуацию с двух сторон. Для большинства детей, которые в основном сконцентрированы на самом себе, это умение – большое достижение. Ребёнок узнаёт, что ходы и фигуры противника так же важны, как и его собственные. Благодаря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шахматам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развивается навык дискуссии, в ходе которой участник должен учитывать аргументы обеих сторон. И умение распределять время, и умение оценивать проблему с разных позиций, крайне </w:t>
      </w:r>
      <w:proofErr w:type="gramStart"/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proofErr w:type="gramEnd"/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будущих представителей многих профессий.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 в развитии детей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 возрасте шахматы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играют важную роль в развитии ребенка. Они выполняют сразу несколько функций.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Познавательная. Играя в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шахматы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ваш ребенок научится мыслить, логически рассуждать, просчитывать свои действия, предвидеть реакцию соперника, сравнивать. Малыш узнает много нового и интересного. Кроме того, игра способствует развитию фантазии и творческих способностей.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Воспитательная. Придя в школу, многие дети не могут усидеть на одном месте и сосредоточиться на уроках.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Шахматы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 вырабатывают выдержку, собранность, внимательность. Дети учатся самостоятельно принимать решения и спокойнее относиться к неудачам.</w:t>
      </w:r>
    </w:p>
    <w:p w:rsidR="00C16A20" w:rsidRPr="00C70600" w:rsidRDefault="00C16A20" w:rsidP="00C7060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самовыражение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качеств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 является то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они могут стать школой творчества для детей, своеобразным выходом из одиночества и активный досугом, который позволяет утолить жажду общения и самовыражения. Играя с соперником, ребёнок постепенно начинает играть и 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самим собой - и приходит к выводу, что моделировать ситуации и последствия ходов в уме куда эффективнее, чем испытывать их непосредственно на практике. Таким образом, мозг постепенно начинает работать не только на запоминание и воспроизведение информации, но и на поиск оригинальных идей и нестандартных решений для достижения желаемого результата.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! Обучение игре в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шахматы – не самоцель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не стремимся из каждого ребенка вырастить Карпова или Каспарова. Намного важнее использовать игру в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шахматы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средство наиболее полного раскрытия того огромного потенциала, который заложен от природы в каждом малыше.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Вводя детей в удивительный мир деревянных королей, мы широко используем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шахматные сказки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ребусы, загадки, шарады, </w:t>
      </w:r>
      <w:proofErr w:type="spellStart"/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метаграммы</w:t>
      </w:r>
      <w:proofErr w:type="spellEnd"/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занимательные задачи, викторины.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Массовое увлечение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шахматами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выявить детские дарования, такие дети после знакомства с этой игрой охотно обучаются в детских спортивных школах города. Мы убеждены в том, что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шахматная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может занять определённое место в педагогическом процессе детского сада и семьи, ведь она не только воспитывает и обучает, а дарит ребёнку радость творчества и обогащает духовный мир, приносит удовольствие на всю жизнь. Давайте поможем детям получить его.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Шахматы – море фантастики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6A20" w:rsidRPr="00C70600" w:rsidRDefault="00C16A20" w:rsidP="00C7060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просто игра.</w:t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Шахматы – это гимнастика</w:t>
      </w:r>
    </w:p>
    <w:p w:rsidR="00C16A20" w:rsidRPr="00C70600" w:rsidRDefault="00C16A20" w:rsidP="00C70600">
      <w:pPr>
        <w:tabs>
          <w:tab w:val="left" w:pos="3240"/>
        </w:tabs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 воли, ума!»</w:t>
      </w:r>
      <w:r w:rsid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6A20" w:rsidRPr="00C70600" w:rsidRDefault="00C16A20" w:rsidP="00C70600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взрослые! Откройте ребёнку дверь в таинственный и загадочный мир </w:t>
      </w:r>
      <w:r w:rsidRPr="00C70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шахмат</w:t>
      </w:r>
      <w:r w:rsidRPr="00C706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Сделайте вместе с ним первые шаги к большим победам!</w:t>
      </w:r>
    </w:p>
    <w:p w:rsidR="00C70600" w:rsidRPr="00C70600" w:rsidRDefault="00C70600" w:rsidP="00C706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00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C70600" w:rsidRPr="00C70600" w:rsidRDefault="00C70600" w:rsidP="00C706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0600" w:rsidRPr="00C70600" w:rsidRDefault="00C70600" w:rsidP="00C706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00">
        <w:rPr>
          <w:rFonts w:ascii="Times New Roman" w:hAnsi="Times New Roman" w:cs="Times New Roman"/>
          <w:sz w:val="28"/>
          <w:szCs w:val="28"/>
        </w:rPr>
        <w:t xml:space="preserve">1. Антипина Г.А. Новые формы работы с родителями в </w:t>
      </w:r>
      <w:proofErr w:type="gramStart"/>
      <w:r w:rsidRPr="00C70600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Pr="00C70600">
        <w:rPr>
          <w:rFonts w:ascii="Times New Roman" w:hAnsi="Times New Roman" w:cs="Times New Roman"/>
          <w:sz w:val="28"/>
          <w:szCs w:val="28"/>
        </w:rPr>
        <w:t xml:space="preserve"> ДОУ//Воспитатель ДОУ. - 2011. - №12. - С. 88-94</w:t>
      </w:r>
    </w:p>
    <w:p w:rsidR="00C70600" w:rsidRPr="00C70600" w:rsidRDefault="00C70600" w:rsidP="00C706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00">
        <w:rPr>
          <w:rFonts w:ascii="Times New Roman" w:hAnsi="Times New Roman" w:cs="Times New Roman"/>
          <w:sz w:val="28"/>
          <w:szCs w:val="28"/>
        </w:rPr>
        <w:t>2. Арнаутова Е.П. Планируем работу с семьей. // Управление ДОУ. - 2002. - № 4. - С. 66-70</w:t>
      </w:r>
    </w:p>
    <w:p w:rsidR="00C70600" w:rsidRPr="00C70600" w:rsidRDefault="00C70600" w:rsidP="00C706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0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70600">
        <w:rPr>
          <w:rFonts w:ascii="Times New Roman" w:hAnsi="Times New Roman" w:cs="Times New Roman"/>
          <w:sz w:val="28"/>
          <w:szCs w:val="28"/>
        </w:rPr>
        <w:t>Бутырина</w:t>
      </w:r>
      <w:proofErr w:type="spellEnd"/>
      <w:r w:rsidRPr="00C70600">
        <w:rPr>
          <w:rFonts w:ascii="Times New Roman" w:hAnsi="Times New Roman" w:cs="Times New Roman"/>
          <w:sz w:val="28"/>
          <w:szCs w:val="28"/>
        </w:rPr>
        <w:t xml:space="preserve"> Н.М. Технология новых форм взаимодействия ДОУ с семьей. - М.: "</w:t>
      </w:r>
      <w:proofErr w:type="spellStart"/>
      <w:r w:rsidRPr="00C70600">
        <w:rPr>
          <w:rFonts w:ascii="Times New Roman" w:hAnsi="Times New Roman" w:cs="Times New Roman"/>
          <w:sz w:val="28"/>
          <w:szCs w:val="28"/>
        </w:rPr>
        <w:t>Белгор</w:t>
      </w:r>
      <w:proofErr w:type="spellEnd"/>
      <w:r w:rsidRPr="00C70600">
        <w:rPr>
          <w:rFonts w:ascii="Times New Roman" w:hAnsi="Times New Roman" w:cs="Times New Roman"/>
          <w:sz w:val="28"/>
          <w:szCs w:val="28"/>
        </w:rPr>
        <w:t>. гос. ун-т", 2009. - 177 с.</w:t>
      </w:r>
    </w:p>
    <w:p w:rsidR="00C70600" w:rsidRPr="00C70600" w:rsidRDefault="00C70600" w:rsidP="00C706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00">
        <w:rPr>
          <w:rFonts w:ascii="Times New Roman" w:hAnsi="Times New Roman" w:cs="Times New Roman"/>
          <w:sz w:val="28"/>
          <w:szCs w:val="28"/>
        </w:rPr>
        <w:t xml:space="preserve">4. Глебова С.В. Детский сад - семья: аспекты </w:t>
      </w:r>
      <w:proofErr w:type="spellStart"/>
      <w:r w:rsidRPr="00C70600">
        <w:rPr>
          <w:rFonts w:ascii="Times New Roman" w:hAnsi="Times New Roman" w:cs="Times New Roman"/>
          <w:sz w:val="28"/>
          <w:szCs w:val="28"/>
        </w:rPr>
        <w:t>взаимод</w:t>
      </w:r>
      <w:proofErr w:type="gramStart"/>
      <w:r w:rsidRPr="00C70600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70600">
        <w:rPr>
          <w:rFonts w:ascii="Times New Roman" w:hAnsi="Times New Roman" w:cs="Times New Roman"/>
          <w:sz w:val="28"/>
          <w:szCs w:val="28"/>
        </w:rPr>
        <w:t>йствия</w:t>
      </w:r>
      <w:proofErr w:type="spellEnd"/>
      <w:r w:rsidRPr="00C70600">
        <w:rPr>
          <w:rFonts w:ascii="Times New Roman" w:hAnsi="Times New Roman" w:cs="Times New Roman"/>
          <w:sz w:val="28"/>
          <w:szCs w:val="28"/>
        </w:rPr>
        <w:t>. - М.: "Учитель", 2008. - 111 с.</w:t>
      </w:r>
    </w:p>
    <w:p w:rsidR="00C70600" w:rsidRPr="00C70600" w:rsidRDefault="00C70600" w:rsidP="00C706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00">
        <w:rPr>
          <w:rFonts w:ascii="Times New Roman" w:hAnsi="Times New Roman" w:cs="Times New Roman"/>
          <w:sz w:val="28"/>
          <w:szCs w:val="28"/>
        </w:rPr>
        <w:t xml:space="preserve">5. Детский сад - семья: аспекты взаимодействия: </w:t>
      </w:r>
      <w:proofErr w:type="spellStart"/>
      <w:r w:rsidRPr="00C7060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70600">
        <w:rPr>
          <w:rFonts w:ascii="Times New Roman" w:hAnsi="Times New Roman" w:cs="Times New Roman"/>
          <w:sz w:val="28"/>
          <w:szCs w:val="28"/>
        </w:rPr>
        <w:t>. пособие. - М.: "Учитель", 2010. - 111 с.</w:t>
      </w:r>
    </w:p>
    <w:p w:rsidR="00C70600" w:rsidRPr="00C70600" w:rsidRDefault="00C70600" w:rsidP="00C706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0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7060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C70600">
        <w:rPr>
          <w:rFonts w:ascii="Times New Roman" w:hAnsi="Times New Roman" w:cs="Times New Roman"/>
          <w:sz w:val="28"/>
          <w:szCs w:val="28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C70600" w:rsidRPr="00C70600" w:rsidRDefault="00C70600" w:rsidP="00C706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0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7060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C70600">
        <w:rPr>
          <w:rFonts w:ascii="Times New Roman" w:hAnsi="Times New Roman" w:cs="Times New Roman"/>
          <w:sz w:val="28"/>
          <w:szCs w:val="28"/>
        </w:rPr>
        <w:t xml:space="preserve"> Т.Н. Вместе с семьей: пособие по взаимодействию ДОУ и родителей. - М..: "Просвещение", 2011. - 190 с.</w:t>
      </w:r>
    </w:p>
    <w:p w:rsidR="00C70600" w:rsidRPr="00C70600" w:rsidRDefault="00C70600" w:rsidP="00C706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00">
        <w:rPr>
          <w:rFonts w:ascii="Times New Roman" w:hAnsi="Times New Roman" w:cs="Times New Roman"/>
          <w:sz w:val="28"/>
          <w:szCs w:val="28"/>
        </w:rPr>
        <w:t xml:space="preserve">8. Зверева О.Л. Современные формы взаимодействия ДОУ и семьи / </w:t>
      </w:r>
      <w:proofErr w:type="spellStart"/>
      <w:r w:rsidRPr="00C70600">
        <w:rPr>
          <w:rFonts w:ascii="Times New Roman" w:hAnsi="Times New Roman" w:cs="Times New Roman"/>
          <w:sz w:val="28"/>
          <w:szCs w:val="28"/>
        </w:rPr>
        <w:t>О.Л.Зверева</w:t>
      </w:r>
      <w:proofErr w:type="spellEnd"/>
      <w:r w:rsidRPr="00C70600">
        <w:rPr>
          <w:rFonts w:ascii="Times New Roman" w:hAnsi="Times New Roman" w:cs="Times New Roman"/>
          <w:sz w:val="28"/>
          <w:szCs w:val="28"/>
        </w:rPr>
        <w:t xml:space="preserve"> // Воспитатель ДОУ. - 2009. - № 4. - С.74-83.</w:t>
      </w:r>
    </w:p>
    <w:p w:rsidR="00C70600" w:rsidRPr="00C70600" w:rsidRDefault="00C70600" w:rsidP="00C706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00">
        <w:rPr>
          <w:rFonts w:ascii="Times New Roman" w:hAnsi="Times New Roman" w:cs="Times New Roman"/>
          <w:sz w:val="28"/>
          <w:szCs w:val="28"/>
        </w:rPr>
        <w:t xml:space="preserve">9. Леонтьева А., </w:t>
      </w:r>
      <w:proofErr w:type="spellStart"/>
      <w:r w:rsidRPr="00C70600">
        <w:rPr>
          <w:rFonts w:ascii="Times New Roman" w:hAnsi="Times New Roman" w:cs="Times New Roman"/>
          <w:sz w:val="28"/>
          <w:szCs w:val="28"/>
        </w:rPr>
        <w:t>Лушпарь</w:t>
      </w:r>
      <w:proofErr w:type="spellEnd"/>
      <w:r w:rsidRPr="00C70600">
        <w:rPr>
          <w:rFonts w:ascii="Times New Roman" w:hAnsi="Times New Roman" w:cs="Times New Roman"/>
          <w:sz w:val="28"/>
          <w:szCs w:val="28"/>
        </w:rPr>
        <w:t xml:space="preserve"> Т. Родители являются первыми педагогами своих детей // Дошкольное воспитание. 2001. N 8. - С. 57 - 59.</w:t>
      </w:r>
    </w:p>
    <w:p w:rsidR="00C70600" w:rsidRPr="00C70600" w:rsidRDefault="00C70600" w:rsidP="00C706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00">
        <w:rPr>
          <w:rFonts w:ascii="Times New Roman" w:hAnsi="Times New Roman" w:cs="Times New Roman"/>
          <w:sz w:val="28"/>
          <w:szCs w:val="28"/>
        </w:rPr>
        <w:t xml:space="preserve">10. Меренков А.В. Родители и педагоги: растим ребенка вместе / </w:t>
      </w:r>
      <w:proofErr w:type="spellStart"/>
      <w:r w:rsidRPr="00C70600">
        <w:rPr>
          <w:rFonts w:ascii="Times New Roman" w:hAnsi="Times New Roman" w:cs="Times New Roman"/>
          <w:sz w:val="28"/>
          <w:szCs w:val="28"/>
        </w:rPr>
        <w:t>А.В.Меренков</w:t>
      </w:r>
      <w:proofErr w:type="spellEnd"/>
      <w:r w:rsidRPr="00C70600">
        <w:rPr>
          <w:rFonts w:ascii="Times New Roman" w:hAnsi="Times New Roman" w:cs="Times New Roman"/>
          <w:sz w:val="28"/>
          <w:szCs w:val="28"/>
        </w:rPr>
        <w:t>. - М.: "Дома учителя", 2009. - 143 с.</w:t>
      </w:r>
    </w:p>
    <w:p w:rsidR="00B4269D" w:rsidRPr="00C70600" w:rsidRDefault="00B4269D" w:rsidP="00C706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269D" w:rsidRPr="00C7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82"/>
    <w:rsid w:val="003E747B"/>
    <w:rsid w:val="00854E82"/>
    <w:rsid w:val="00B4269D"/>
    <w:rsid w:val="00C16A20"/>
    <w:rsid w:val="00C30607"/>
    <w:rsid w:val="00C7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5108</Characters>
  <Application>Microsoft Office Word</Application>
  <DocSecurity>0</DocSecurity>
  <Lines>42</Lines>
  <Paragraphs>11</Paragraphs>
  <ScaleCrop>false</ScaleCrop>
  <Company>Hewlett-Packard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3</cp:revision>
  <dcterms:created xsi:type="dcterms:W3CDTF">2019-03-17T12:42:00Z</dcterms:created>
  <dcterms:modified xsi:type="dcterms:W3CDTF">2019-03-19T21:40:00Z</dcterms:modified>
</cp:coreProperties>
</file>