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45" w:rsidRDefault="00430445" w:rsidP="0043044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36"/>
          <w:szCs w:val="36"/>
        </w:rPr>
      </w:pPr>
      <w:r>
        <w:rPr>
          <w:rStyle w:val="c3c25"/>
          <w:rFonts w:ascii="Arial" w:hAnsi="Arial" w:cs="Arial"/>
          <w:b/>
          <w:bCs/>
          <w:color w:val="000000"/>
          <w:sz w:val="36"/>
          <w:szCs w:val="36"/>
        </w:rPr>
        <w:t>МДОУ Некоузский детский сад №3</w:t>
      </w:r>
    </w:p>
    <w:p w:rsidR="00430445" w:rsidRDefault="00430445" w:rsidP="0043044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30445" w:rsidRDefault="00430445" w:rsidP="0043044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30445" w:rsidRDefault="00430445" w:rsidP="0043044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30445" w:rsidRDefault="00430445" w:rsidP="0043044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30445" w:rsidRDefault="00430445" w:rsidP="0043044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30445" w:rsidRDefault="00430445" w:rsidP="0043044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30445" w:rsidRDefault="00430445" w:rsidP="0043044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30445" w:rsidRDefault="00430445" w:rsidP="0043044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30445" w:rsidRDefault="00430445" w:rsidP="0043044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30445" w:rsidRDefault="00430445" w:rsidP="0043044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30445" w:rsidRPr="00430445" w:rsidRDefault="00430445" w:rsidP="00430445">
      <w:pPr>
        <w:pStyle w:val="c35c6"/>
        <w:spacing w:before="0" w:beforeAutospacing="0" w:after="0" w:afterAutospacing="0" w:line="270" w:lineRule="atLeast"/>
        <w:jc w:val="center"/>
        <w:rPr>
          <w:sz w:val="48"/>
          <w:szCs w:val="48"/>
        </w:rPr>
      </w:pPr>
      <w:r w:rsidRPr="00430445">
        <w:rPr>
          <w:rStyle w:val="c3c25"/>
          <w:b/>
          <w:bCs/>
          <w:color w:val="000000"/>
          <w:sz w:val="48"/>
          <w:szCs w:val="48"/>
        </w:rPr>
        <w:t xml:space="preserve">Сценарий </w:t>
      </w:r>
      <w:r w:rsidRPr="00430445">
        <w:rPr>
          <w:b/>
          <w:bCs/>
          <w:color w:val="000000"/>
          <w:sz w:val="48"/>
          <w:szCs w:val="48"/>
        </w:rPr>
        <w:t xml:space="preserve">родительского собрания </w:t>
      </w:r>
    </w:p>
    <w:p w:rsidR="00430445" w:rsidRPr="00430445" w:rsidRDefault="00430445" w:rsidP="00430445">
      <w:pPr>
        <w:pStyle w:val="a3"/>
        <w:shd w:val="clear" w:color="auto" w:fill="FFFFFF"/>
        <w:jc w:val="center"/>
        <w:rPr>
          <w:sz w:val="48"/>
          <w:szCs w:val="48"/>
        </w:rPr>
      </w:pPr>
      <w:r w:rsidRPr="00430445">
        <w:rPr>
          <w:b/>
          <w:bCs/>
          <w:sz w:val="48"/>
          <w:szCs w:val="48"/>
        </w:rPr>
        <w:t xml:space="preserve">Итоговое </w:t>
      </w:r>
    </w:p>
    <w:p w:rsidR="00430445" w:rsidRPr="00430445" w:rsidRDefault="00430445" w:rsidP="00430445">
      <w:pPr>
        <w:pStyle w:val="a3"/>
        <w:shd w:val="clear" w:color="auto" w:fill="FFFFFF"/>
        <w:jc w:val="center"/>
        <w:rPr>
          <w:sz w:val="48"/>
          <w:szCs w:val="48"/>
        </w:rPr>
      </w:pPr>
      <w:r w:rsidRPr="00430445">
        <w:rPr>
          <w:b/>
          <w:bCs/>
          <w:sz w:val="48"/>
          <w:szCs w:val="48"/>
        </w:rPr>
        <w:t>«Чему мы научились за год»</w:t>
      </w:r>
    </w:p>
    <w:p w:rsidR="00430445" w:rsidRPr="00430445" w:rsidRDefault="00430445" w:rsidP="00430445">
      <w:pPr>
        <w:pStyle w:val="c35c6"/>
        <w:spacing w:before="0" w:beforeAutospacing="0" w:after="0" w:afterAutospacing="0" w:line="270" w:lineRule="atLeast"/>
        <w:jc w:val="center"/>
        <w:rPr>
          <w:b/>
          <w:sz w:val="48"/>
          <w:szCs w:val="48"/>
        </w:rPr>
      </w:pPr>
    </w:p>
    <w:p w:rsidR="00430445" w:rsidRPr="00430445" w:rsidRDefault="00430445" w:rsidP="00430445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430445">
        <w:rPr>
          <w:rFonts w:ascii="Times New Roman" w:hAnsi="Times New Roman" w:cs="Times New Roman"/>
          <w:b/>
          <w:color w:val="000000"/>
          <w:sz w:val="48"/>
          <w:szCs w:val="48"/>
        </w:rPr>
        <w:t>2 младшая группа</w:t>
      </w:r>
    </w:p>
    <w:p w:rsidR="00430445" w:rsidRDefault="00430445" w:rsidP="00430445">
      <w:pPr>
        <w:jc w:val="center"/>
        <w:rPr>
          <w:b/>
          <w:color w:val="000000"/>
          <w:sz w:val="40"/>
          <w:szCs w:val="28"/>
        </w:rPr>
      </w:pPr>
    </w:p>
    <w:p w:rsidR="00430445" w:rsidRDefault="00430445" w:rsidP="00430445">
      <w:pPr>
        <w:jc w:val="center"/>
        <w:rPr>
          <w:b/>
          <w:color w:val="000000"/>
          <w:sz w:val="40"/>
          <w:szCs w:val="28"/>
        </w:rPr>
      </w:pPr>
    </w:p>
    <w:p w:rsidR="00430445" w:rsidRDefault="00430445" w:rsidP="00430445">
      <w:pPr>
        <w:jc w:val="center"/>
        <w:rPr>
          <w:b/>
          <w:color w:val="000000"/>
          <w:sz w:val="40"/>
          <w:szCs w:val="28"/>
        </w:rPr>
      </w:pPr>
    </w:p>
    <w:p w:rsidR="00430445" w:rsidRDefault="00430445" w:rsidP="00430445">
      <w:pPr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t xml:space="preserve">                                      </w:t>
      </w:r>
      <w:r w:rsidR="00E320B5">
        <w:rPr>
          <w:b/>
          <w:color w:val="000000"/>
          <w:sz w:val="36"/>
          <w:szCs w:val="28"/>
        </w:rPr>
        <w:t>©</w:t>
      </w:r>
      <w:r>
        <w:rPr>
          <w:b/>
          <w:color w:val="000000"/>
          <w:sz w:val="36"/>
          <w:szCs w:val="28"/>
        </w:rPr>
        <w:t>Аскерова Аида Усмановна,</w:t>
      </w:r>
    </w:p>
    <w:p w:rsidR="00430445" w:rsidRDefault="00430445" w:rsidP="00430445">
      <w:pPr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t xml:space="preserve">                                       воспитатель 1 </w:t>
      </w:r>
      <w:proofErr w:type="spellStart"/>
      <w:r>
        <w:rPr>
          <w:b/>
          <w:color w:val="000000"/>
          <w:sz w:val="36"/>
          <w:szCs w:val="28"/>
        </w:rPr>
        <w:t>кв.категории</w:t>
      </w:r>
      <w:proofErr w:type="spellEnd"/>
    </w:p>
    <w:p w:rsidR="00430445" w:rsidRDefault="00430445" w:rsidP="00430445">
      <w:pPr>
        <w:jc w:val="center"/>
        <w:rPr>
          <w:b/>
          <w:color w:val="000000"/>
          <w:sz w:val="36"/>
          <w:szCs w:val="28"/>
        </w:rPr>
      </w:pPr>
    </w:p>
    <w:p w:rsidR="00430445" w:rsidRDefault="00430445" w:rsidP="00430445">
      <w:pPr>
        <w:jc w:val="center"/>
        <w:rPr>
          <w:b/>
          <w:color w:val="000000"/>
          <w:sz w:val="28"/>
          <w:szCs w:val="28"/>
        </w:rPr>
      </w:pPr>
    </w:p>
    <w:p w:rsidR="00430445" w:rsidRDefault="00430445" w:rsidP="00430445">
      <w:pPr>
        <w:pStyle w:val="a3"/>
        <w:jc w:val="center"/>
        <w:rPr>
          <w:b/>
          <w:bCs/>
          <w:iCs/>
          <w:sz w:val="36"/>
          <w:szCs w:val="36"/>
        </w:rPr>
      </w:pPr>
    </w:p>
    <w:p w:rsidR="00430445" w:rsidRDefault="00430445" w:rsidP="00430445">
      <w:pPr>
        <w:pStyle w:val="a3"/>
        <w:jc w:val="center"/>
        <w:rPr>
          <w:b/>
          <w:bCs/>
          <w:iCs/>
          <w:sz w:val="36"/>
          <w:szCs w:val="36"/>
        </w:rPr>
      </w:pPr>
    </w:p>
    <w:p w:rsidR="00430445" w:rsidRDefault="00430445" w:rsidP="00430445">
      <w:pPr>
        <w:pStyle w:val="a3"/>
        <w:rPr>
          <w:b/>
          <w:bCs/>
          <w:iCs/>
          <w:sz w:val="40"/>
          <w:szCs w:val="36"/>
        </w:rPr>
      </w:pPr>
      <w:r>
        <w:rPr>
          <w:b/>
          <w:bCs/>
          <w:iCs/>
          <w:sz w:val="36"/>
          <w:szCs w:val="36"/>
        </w:rPr>
        <w:t xml:space="preserve">                                    </w:t>
      </w:r>
      <w:r>
        <w:rPr>
          <w:b/>
          <w:bCs/>
          <w:iCs/>
          <w:sz w:val="40"/>
          <w:szCs w:val="36"/>
        </w:rPr>
        <w:t>2014-2015</w:t>
      </w:r>
    </w:p>
    <w:p w:rsidR="00E320B5" w:rsidRDefault="00E320B5" w:rsidP="00430445">
      <w:pPr>
        <w:pStyle w:val="a3"/>
        <w:rPr>
          <w:b/>
          <w:bCs/>
          <w:iCs/>
          <w:sz w:val="36"/>
          <w:szCs w:val="36"/>
        </w:rPr>
      </w:pPr>
    </w:p>
    <w:p w:rsidR="004E3514" w:rsidRPr="00430445" w:rsidRDefault="004E3514" w:rsidP="00430445">
      <w:pPr>
        <w:pStyle w:val="a3"/>
        <w:rPr>
          <w:b/>
          <w:bCs/>
          <w:iCs/>
          <w:sz w:val="36"/>
          <w:szCs w:val="36"/>
        </w:rPr>
      </w:pPr>
      <w:r w:rsidRPr="004E3514">
        <w:rPr>
          <w:sz w:val="28"/>
          <w:szCs w:val="28"/>
          <w:u w:val="single"/>
        </w:rPr>
        <w:lastRenderedPageBreak/>
        <w:t>Цель:</w:t>
      </w:r>
      <w:r w:rsidRPr="004E3514">
        <w:rPr>
          <w:sz w:val="28"/>
          <w:szCs w:val="28"/>
        </w:rPr>
        <w:t> подведение итогов образовательной деятельности.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  <w:u w:val="single"/>
        </w:rPr>
        <w:t>Задачи:</w:t>
      </w:r>
      <w:r w:rsidRPr="004E3514">
        <w:rPr>
          <w:sz w:val="28"/>
          <w:szCs w:val="28"/>
        </w:rPr>
        <w:t> познакомить родителей с достижениями и успехами их детей; подвести итоги совместной деятельности воспитателя, детей и родителей.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b/>
          <w:bCs/>
          <w:sz w:val="28"/>
          <w:szCs w:val="28"/>
        </w:rPr>
        <w:t>Повестка нашего собрания: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1. Вступительное слово воспитателя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2. Отчёт «Чему мы научились за год» 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3. Мастер-класс «Учимся играя»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3. Разное.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b/>
          <w:bCs/>
          <w:sz w:val="28"/>
          <w:szCs w:val="28"/>
        </w:rPr>
        <w:t>1. Вступительное слово воспитателя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Добрый день,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В течение года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Все дети хорошо адаптировались в новой группе.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Вот и заканчивается наш учебный год. Дети стали взрослее на год. В течении года дети многому научились.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Мы развивали их в таких качества как: </w:t>
      </w:r>
      <w:proofErr w:type="gramStart"/>
      <w:r w:rsidRPr="004E3514">
        <w:rPr>
          <w:sz w:val="28"/>
          <w:szCs w:val="28"/>
        </w:rPr>
        <w:t>физическое ,</w:t>
      </w:r>
      <w:proofErr w:type="gramEnd"/>
      <w:r w:rsidRPr="004E3514">
        <w:rPr>
          <w:sz w:val="28"/>
          <w:szCs w:val="28"/>
        </w:rPr>
        <w:t xml:space="preserve"> познавательное, речевое, художественно-эстетическое, учили культурно-гигиеническим навыкам, навыкам самообслуживания. 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В течение года сформировали у детей простейшие культурно-гигиенические навыки. Во время умывания дети самостоятельно моют руки: намыливают их мылом, смывают, вытирают их полотенцем. Все дети знают свое полотенце и аккуратно вешают его на место.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Научились самостоятельно одеваться, раздеваться, застёгивать сандалии, многие сами пытаются застёгивать пуговицы, выворачивать вещи, аккуратно вешать вещи на стульчиках.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Развивая художественно-эстетическое направление в основном все дети научились: 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lastRenderedPageBreak/>
        <w:t xml:space="preserve">-правильно держать карандаш, </w:t>
      </w:r>
      <w:proofErr w:type="gramStart"/>
      <w:r w:rsidRPr="004E3514">
        <w:rPr>
          <w:sz w:val="28"/>
          <w:szCs w:val="28"/>
        </w:rPr>
        <w:t>кисть .</w:t>
      </w:r>
      <w:proofErr w:type="gramEnd"/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-раскрашивать не выходя за контур.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-проводить </w:t>
      </w:r>
      <w:proofErr w:type="gramStart"/>
      <w:r w:rsidRPr="004E3514">
        <w:rPr>
          <w:sz w:val="28"/>
          <w:szCs w:val="28"/>
        </w:rPr>
        <w:t>прямые ,</w:t>
      </w:r>
      <w:proofErr w:type="gramEnd"/>
      <w:r w:rsidRPr="004E3514">
        <w:rPr>
          <w:sz w:val="28"/>
          <w:szCs w:val="28"/>
        </w:rPr>
        <w:t xml:space="preserve"> волнистые , округлые линии 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- различают основные цвета (К. Ж.З, С, Ч. Б.)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Дети умеют пользоваться пластилином: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раскатывают комок пластилина прямыми и круговыми </w:t>
      </w:r>
      <w:proofErr w:type="gramStart"/>
      <w:r w:rsidRPr="004E3514">
        <w:rPr>
          <w:sz w:val="28"/>
          <w:szCs w:val="28"/>
        </w:rPr>
        <w:t>движениями ;</w:t>
      </w:r>
      <w:proofErr w:type="gramEnd"/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отламывают от большого комка пластилина маленькие комочки,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сплющивать их ладонями. Лепят несложные фигуры.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Много работали с бумагой, выполняли аппликации из готовых форм. Учились аккуратно работать с клеем, пользоваться салфетками, учились ориентироваться на бумаге </w:t>
      </w:r>
      <w:proofErr w:type="gramStart"/>
      <w:r w:rsidRPr="004E3514">
        <w:rPr>
          <w:sz w:val="28"/>
          <w:szCs w:val="28"/>
        </w:rPr>
        <w:t>( верх</w:t>
      </w:r>
      <w:proofErr w:type="gramEnd"/>
      <w:r w:rsidRPr="004E3514">
        <w:rPr>
          <w:sz w:val="28"/>
          <w:szCs w:val="28"/>
        </w:rPr>
        <w:t xml:space="preserve"> , низ). </w:t>
      </w:r>
    </w:p>
    <w:p w:rsidR="004E3514" w:rsidRPr="004E3514" w:rsidRDefault="004E3514" w:rsidP="004E3514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Продуктивная деятельность детям очень нравится, так как </w:t>
      </w:r>
      <w:proofErr w:type="gramStart"/>
      <w:r w:rsidRPr="004E3514">
        <w:rPr>
          <w:sz w:val="28"/>
          <w:szCs w:val="28"/>
        </w:rPr>
        <w:t>задействовано ,</w:t>
      </w:r>
      <w:proofErr w:type="gramEnd"/>
      <w:r w:rsidRPr="004E3514">
        <w:rPr>
          <w:sz w:val="28"/>
          <w:szCs w:val="28"/>
        </w:rPr>
        <w:t xml:space="preserve"> творчество, воображение, фантазия, мелкая моторика, во время работы дети общаются между собой, подсказывают, помогают друг другу. И конечно же из радует мгновенный результат. 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Познавательное развитие: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Научились различать предметы по цвету, форме, величине, находить 1- много, большой- маленький, высокий -низкий, широкий –узкий, длинный -короткий. 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Учимся ориентироваться во времени: утро, день, вече, ночь. И что делают люди в это время суток.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Времена года и их признаки: летом тепло, зелёная трава, деревья, цветут цветы, можно купаться и т.д. Осень, зима, весна. 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Узнаём и называем овощи, фрукты, где они растут.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Различают диких -домашних животных, называют их детёнышей. 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Классифицируют предметы: одежда, обувь, головные уборы, мебель, звери, рыбы, насекомые. транспорт.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Знаем геометрические фигуры КРУГ, КВАДРАТ, ТРЕУГОЛЬНИК,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lastRenderedPageBreak/>
        <w:t xml:space="preserve">На что они похожи, и чем они отличаются. Из геометрических фигур выкладываем картинку по образцу, из счётных палочек. 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Какие бывают </w:t>
      </w:r>
      <w:proofErr w:type="gramStart"/>
      <w:r w:rsidRPr="004E3514">
        <w:rPr>
          <w:sz w:val="28"/>
          <w:szCs w:val="28"/>
        </w:rPr>
        <w:t>предметы :</w:t>
      </w:r>
      <w:proofErr w:type="gramEnd"/>
      <w:r w:rsidRPr="004E3514">
        <w:rPr>
          <w:sz w:val="28"/>
          <w:szCs w:val="28"/>
        </w:rPr>
        <w:t xml:space="preserve"> из дерева- деревянные, из пластмассы- пластмассовые, из железа – железные.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Физическое развитие: Играем в П/и, М/п, пальчиковые, занимаемся физкультурой, используем на занятиях физкультминутки. 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В речевом развитии: дети много знают стихов, пальчиковых игр, </w:t>
      </w:r>
      <w:proofErr w:type="spellStart"/>
      <w:r w:rsidRPr="004E3514">
        <w:rPr>
          <w:sz w:val="28"/>
          <w:szCs w:val="28"/>
        </w:rPr>
        <w:t>потешек</w:t>
      </w:r>
      <w:proofErr w:type="spellEnd"/>
      <w:r w:rsidRPr="004E3514">
        <w:rPr>
          <w:sz w:val="28"/>
          <w:szCs w:val="28"/>
        </w:rPr>
        <w:t xml:space="preserve">, русские народные сказки с удовольствием драматизируют их, поют песни, участвуют в утренниках, общаются во время игр со взрослыми, детьми. 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В группе проводились большие праздники, такие как: </w:t>
      </w:r>
      <w:proofErr w:type="spellStart"/>
      <w:r w:rsidRPr="004E3514">
        <w:rPr>
          <w:sz w:val="28"/>
          <w:szCs w:val="28"/>
        </w:rPr>
        <w:t>Осенины</w:t>
      </w:r>
      <w:proofErr w:type="spellEnd"/>
      <w:r w:rsidRPr="004E3514">
        <w:rPr>
          <w:sz w:val="28"/>
          <w:szCs w:val="28"/>
        </w:rPr>
        <w:t xml:space="preserve">, День матери, Новый год, 23 февраля. 8 марта. Дети с удовольствием готовились к ним, и показали не плохие результаты. </w:t>
      </w:r>
    </w:p>
    <w:p w:rsidR="004E3514" w:rsidRPr="004E3514" w:rsidRDefault="004E3514" w:rsidP="004E3514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</w:p>
    <w:p w:rsidR="004E3514" w:rsidRPr="004E3514" w:rsidRDefault="004E3514" w:rsidP="004E3514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b/>
          <w:bCs/>
          <w:sz w:val="28"/>
          <w:szCs w:val="28"/>
        </w:rPr>
        <w:t xml:space="preserve">Упражнение «А у </w:t>
      </w:r>
      <w:proofErr w:type="gramStart"/>
      <w:r w:rsidRPr="004E3514">
        <w:rPr>
          <w:b/>
          <w:bCs/>
          <w:sz w:val="28"/>
          <w:szCs w:val="28"/>
        </w:rPr>
        <w:t>нас»(</w:t>
      </w:r>
      <w:proofErr w:type="gramEnd"/>
      <w:r w:rsidRPr="004E3514">
        <w:rPr>
          <w:b/>
          <w:bCs/>
          <w:sz w:val="28"/>
          <w:szCs w:val="28"/>
        </w:rPr>
        <w:t xml:space="preserve"> разговор с флажками)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Уважаемые родители, я хотела, </w:t>
      </w:r>
      <w:proofErr w:type="gramStart"/>
      <w:r w:rsidRPr="004E3514">
        <w:rPr>
          <w:sz w:val="28"/>
          <w:szCs w:val="28"/>
        </w:rPr>
        <w:t>что бы</w:t>
      </w:r>
      <w:proofErr w:type="gramEnd"/>
      <w:r w:rsidRPr="004E3514">
        <w:rPr>
          <w:sz w:val="28"/>
          <w:szCs w:val="28"/>
        </w:rPr>
        <w:t xml:space="preserve"> вы тоже похвастались и сказали, что произошло нового с вашим малышом на ваш взгляд, чему он научился, чем вас удивил и порадовал, а может и напугал. Родители по очереди передают флажок и «хвастаются» каким-либо качеством, умением, способностью своего ребенка, которое у него появилось в этом году.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Мастер класс «Учимся играя» родители +дети. 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Сегодня мы покажем с детьми несколько видов игры, развивают речь детей, познавательное развитие, внимание, воображение, мелкую моторику. Это будут пальчиковые игры, музыкально-двигательные, и словесная игра. 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1 Пальчиковые игры: 2-3шт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2 музыкально-двигательные 2-3ш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3 речевые. 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b/>
          <w:bCs/>
          <w:sz w:val="28"/>
          <w:szCs w:val="28"/>
        </w:rPr>
        <w:t>Разное</w:t>
      </w:r>
      <w:r w:rsidRPr="004E3514">
        <w:rPr>
          <w:sz w:val="28"/>
          <w:szCs w:val="28"/>
        </w:rPr>
        <w:t xml:space="preserve">: 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1 Вовремя информировать детский сад о болезни ребёнка, о его пропуске без уважительной причины.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2. Не водить больных детей в детский сад, сопли, кашель.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lastRenderedPageBreak/>
        <w:t>3. Соблюдать режим дома. (Утром дети хотят спать)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>4. Следить, чтобы дети ходили чистыми, умытыми с утра!!!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5. Не давать детям сладости в детский </w:t>
      </w:r>
      <w:proofErr w:type="gramStart"/>
      <w:r w:rsidRPr="004E3514">
        <w:rPr>
          <w:sz w:val="28"/>
          <w:szCs w:val="28"/>
        </w:rPr>
        <w:t>сад.(</w:t>
      </w:r>
      <w:proofErr w:type="gramEnd"/>
      <w:r w:rsidRPr="004E3514">
        <w:rPr>
          <w:sz w:val="28"/>
          <w:szCs w:val="28"/>
        </w:rPr>
        <w:t xml:space="preserve">Ссорятся) 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6. Заставлять детей самих выворачивать свои вещи. </w:t>
      </w:r>
    </w:p>
    <w:p w:rsidR="00430445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b/>
          <w:bCs/>
          <w:sz w:val="28"/>
          <w:szCs w:val="28"/>
        </w:rPr>
        <w:t>Подведение итогов.</w:t>
      </w:r>
    </w:p>
    <w:p w:rsidR="004E3514" w:rsidRPr="004E3514" w:rsidRDefault="004E3514" w:rsidP="004E3514">
      <w:pPr>
        <w:pStyle w:val="a3"/>
        <w:shd w:val="clear" w:color="auto" w:fill="FFFFFF"/>
        <w:rPr>
          <w:sz w:val="28"/>
          <w:szCs w:val="28"/>
        </w:rPr>
      </w:pPr>
      <w:r w:rsidRPr="004E3514">
        <w:rPr>
          <w:sz w:val="28"/>
          <w:szCs w:val="28"/>
        </w:rPr>
        <w:t xml:space="preserve">Хочется сказать огромное спасибо родительскому комитету. Которые приняли активное участие в жизни группы, организовывали подарки детям к праздникам, приобрели игрушки, информировали родителей, а также всем родителям, которые не оставались в стороне откликались на просьбы, участвовали в конкурсах, помогали оформлять участки, группу к празднику, бороться со снегом. </w:t>
      </w:r>
    </w:p>
    <w:p w:rsidR="00793E4E" w:rsidRDefault="00793E4E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E320B5">
      <w:pPr>
        <w:pStyle w:val="a3"/>
        <w:jc w:val="center"/>
      </w:pPr>
      <w:r>
        <w:rPr>
          <w:rStyle w:val="a4"/>
          <w:color w:val="373737"/>
          <w:sz w:val="28"/>
          <w:szCs w:val="28"/>
          <w:shd w:val="clear" w:color="auto" w:fill="FFFFFF"/>
        </w:rPr>
        <w:t>Список используемой литературы</w:t>
      </w:r>
    </w:p>
    <w:p w:rsidR="00E320B5" w:rsidRDefault="00E320B5" w:rsidP="00E320B5">
      <w:pPr>
        <w:pStyle w:val="a3"/>
        <w:rPr>
          <w:sz w:val="28"/>
          <w:szCs w:val="28"/>
        </w:rPr>
      </w:pPr>
      <w:r>
        <w:rPr>
          <w:sz w:val="28"/>
          <w:szCs w:val="28"/>
        </w:rPr>
        <w:t>1. Антипина Г.А. Новые формы работы с родителями в современном ДОУ//Воспитатель ДОУ. - 2011. - №12. - С. 88-94</w:t>
      </w:r>
    </w:p>
    <w:p w:rsidR="00E320B5" w:rsidRDefault="00E320B5" w:rsidP="00E32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Арнаутова</w:t>
      </w:r>
      <w:proofErr w:type="spellEnd"/>
      <w:r>
        <w:rPr>
          <w:sz w:val="28"/>
          <w:szCs w:val="28"/>
        </w:rPr>
        <w:t xml:space="preserve"> Е.П. Планируем работу с семьей. // Управление ДОУ. - 2002. - № 4. - С. 66-70</w:t>
      </w:r>
    </w:p>
    <w:p w:rsidR="00E320B5" w:rsidRDefault="00E320B5" w:rsidP="00E32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Бутырина</w:t>
      </w:r>
      <w:proofErr w:type="spellEnd"/>
      <w:r>
        <w:rPr>
          <w:sz w:val="28"/>
          <w:szCs w:val="28"/>
        </w:rPr>
        <w:t xml:space="preserve"> Н.М. Технология новых форм взаимодействия ДОУ с семьей. - М.: "</w:t>
      </w:r>
      <w:proofErr w:type="spellStart"/>
      <w:r>
        <w:rPr>
          <w:sz w:val="28"/>
          <w:szCs w:val="28"/>
        </w:rPr>
        <w:t>Белгор</w:t>
      </w:r>
      <w:proofErr w:type="spellEnd"/>
      <w:r>
        <w:rPr>
          <w:sz w:val="28"/>
          <w:szCs w:val="28"/>
        </w:rPr>
        <w:t>. гос. ун-т", 2009. - 177 с.</w:t>
      </w:r>
    </w:p>
    <w:p w:rsidR="00E320B5" w:rsidRDefault="00E320B5" w:rsidP="00E320B5">
      <w:pPr>
        <w:pStyle w:val="a3"/>
        <w:rPr>
          <w:sz w:val="28"/>
          <w:szCs w:val="28"/>
        </w:rPr>
      </w:pPr>
      <w:r>
        <w:rPr>
          <w:sz w:val="28"/>
          <w:szCs w:val="28"/>
        </w:rPr>
        <w:t>7. Давыдова О.И. Работа с родителями в детском саду. - М.: "Сфера", 2010. - 144 с.</w:t>
      </w:r>
    </w:p>
    <w:p w:rsidR="00E320B5" w:rsidRDefault="00E320B5" w:rsidP="00E32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Далинина</w:t>
      </w:r>
      <w:proofErr w:type="spellEnd"/>
      <w:r>
        <w:rPr>
          <w:sz w:val="28"/>
          <w:szCs w:val="28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E320B5" w:rsidRDefault="00E320B5" w:rsidP="00E32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 Детский сад - семья: аспекты взаимодействия: 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 пособие. - М.: "Учитель", 2010. - 111 с.</w:t>
      </w:r>
    </w:p>
    <w:p w:rsidR="00E320B5" w:rsidRDefault="00E320B5" w:rsidP="00E32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 Детский сад и семья /под ред. </w:t>
      </w:r>
      <w:proofErr w:type="spellStart"/>
      <w:r>
        <w:rPr>
          <w:sz w:val="28"/>
          <w:szCs w:val="28"/>
        </w:rPr>
        <w:t>Т.М.Марковой</w:t>
      </w:r>
      <w:proofErr w:type="spellEnd"/>
      <w:r>
        <w:rPr>
          <w:sz w:val="28"/>
          <w:szCs w:val="28"/>
        </w:rPr>
        <w:t xml:space="preserve">. - 4-е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- М.: "Просвещение", 2010. - 207 с.</w:t>
      </w:r>
    </w:p>
    <w:p w:rsidR="00E320B5" w:rsidRDefault="00E320B5" w:rsidP="00E32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E320B5" w:rsidRDefault="00E320B5" w:rsidP="00E32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 Н. О взаимодействии дошкольного образовательного учреждения с семьей на основе единой программы для родителей и воспитателей &lt;Из детства - в отрочество&gt; // Дошкольное воспитание. 2000. N 3. - С. 87-91.</w:t>
      </w:r>
    </w:p>
    <w:p w:rsidR="00E320B5" w:rsidRDefault="00E320B5" w:rsidP="00E32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15. Дошкольная педагогика. / Под ред. Логиновой В.И., </w:t>
      </w:r>
      <w:proofErr w:type="spellStart"/>
      <w:r>
        <w:rPr>
          <w:sz w:val="28"/>
          <w:szCs w:val="28"/>
        </w:rPr>
        <w:t>Саморуковой</w:t>
      </w:r>
      <w:proofErr w:type="spellEnd"/>
      <w:r>
        <w:rPr>
          <w:sz w:val="28"/>
          <w:szCs w:val="28"/>
        </w:rPr>
        <w:t xml:space="preserve"> П.Г. - М.: "Логос", 2011. - 487 с.</w:t>
      </w:r>
    </w:p>
    <w:p w:rsidR="00E320B5" w:rsidRDefault="00E320B5" w:rsidP="00E32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16. Дошкольная </w:t>
      </w:r>
      <w:proofErr w:type="gramStart"/>
      <w:r>
        <w:rPr>
          <w:sz w:val="28"/>
          <w:szCs w:val="28"/>
        </w:rPr>
        <w:t>педагогика./</w:t>
      </w:r>
      <w:proofErr w:type="gramEnd"/>
      <w:r>
        <w:rPr>
          <w:sz w:val="28"/>
          <w:szCs w:val="28"/>
        </w:rPr>
        <w:t xml:space="preserve"> Под ред. В.И. </w:t>
      </w:r>
      <w:proofErr w:type="spellStart"/>
      <w:r>
        <w:rPr>
          <w:sz w:val="28"/>
          <w:szCs w:val="28"/>
        </w:rPr>
        <w:t>Ядешко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Ф.А.Сохина</w:t>
      </w:r>
      <w:proofErr w:type="spellEnd"/>
      <w:r>
        <w:rPr>
          <w:sz w:val="28"/>
          <w:szCs w:val="28"/>
        </w:rPr>
        <w:t>. - М.: "Просвещение", 2011. - 348 с.</w:t>
      </w:r>
    </w:p>
    <w:p w:rsidR="00E320B5" w:rsidRDefault="00E320B5" w:rsidP="00E32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17. Зверева О.Л. Современные формы взаимодействия ДОУ и семьи / </w:t>
      </w:r>
      <w:proofErr w:type="spellStart"/>
      <w:r>
        <w:rPr>
          <w:sz w:val="28"/>
          <w:szCs w:val="28"/>
        </w:rPr>
        <w:t>О.Л.Зверева</w:t>
      </w:r>
      <w:proofErr w:type="spellEnd"/>
      <w:r>
        <w:rPr>
          <w:sz w:val="28"/>
          <w:szCs w:val="28"/>
        </w:rPr>
        <w:t xml:space="preserve"> // Воспитатель ДОУ. - 2009. - № 4. - С.74-83.</w:t>
      </w:r>
    </w:p>
    <w:p w:rsidR="00E320B5" w:rsidRDefault="00E320B5" w:rsidP="00E320B5">
      <w:pPr>
        <w:pStyle w:val="a3"/>
        <w:rPr>
          <w:sz w:val="28"/>
          <w:szCs w:val="28"/>
        </w:rPr>
      </w:pPr>
      <w:r>
        <w:rPr>
          <w:sz w:val="28"/>
          <w:szCs w:val="28"/>
        </w:rPr>
        <w:t>18. Кирюхина Н.В. Организация и содержание работы по адаптации детей в ДОУ: пособие. - М.: "Айрис-пресс", 2010. - 107 с.</w:t>
      </w:r>
    </w:p>
    <w:p w:rsidR="00E320B5" w:rsidRDefault="00E320B5" w:rsidP="00E32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21. Колягина О. В. Детско-родительские проекты как современная форма взаимодействия детского сада и семьи // Педагогическое мастерство: </w:t>
      </w:r>
      <w:r>
        <w:rPr>
          <w:sz w:val="28"/>
          <w:szCs w:val="28"/>
        </w:rPr>
        <w:lastRenderedPageBreak/>
        <w:t xml:space="preserve">материалы III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 науч.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(г. Москва, июнь 2013 г.). - М.: "Буки-Веди", 2013. - С. 41-42.</w:t>
      </w:r>
    </w:p>
    <w:p w:rsidR="00E320B5" w:rsidRDefault="00E320B5" w:rsidP="00E32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22. Леонтьева А., </w:t>
      </w:r>
      <w:proofErr w:type="spellStart"/>
      <w:r>
        <w:rPr>
          <w:sz w:val="28"/>
          <w:szCs w:val="28"/>
        </w:rPr>
        <w:t>Лушпарь</w:t>
      </w:r>
      <w:proofErr w:type="spellEnd"/>
      <w:r>
        <w:rPr>
          <w:sz w:val="28"/>
          <w:szCs w:val="28"/>
        </w:rPr>
        <w:t xml:space="preserve"> Т. Родители являются первыми педагогами своих детей // Дошкольное воспитание. 2001. N 8. - С. 57 - 59.</w:t>
      </w:r>
    </w:p>
    <w:p w:rsidR="00E320B5" w:rsidRDefault="00E320B5" w:rsidP="00E32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Лобанок</w:t>
      </w:r>
      <w:proofErr w:type="spellEnd"/>
      <w:r>
        <w:rPr>
          <w:sz w:val="28"/>
          <w:szCs w:val="28"/>
        </w:rPr>
        <w:t xml:space="preserve"> Т.С. Нетрадиционные формы взаимодействия дошкольного учреждения с семьей. - М.: "Белый Ветер", 2011.</w:t>
      </w:r>
    </w:p>
    <w:p w:rsidR="00E320B5" w:rsidRDefault="00E320B5" w:rsidP="00E320B5">
      <w:pPr>
        <w:pStyle w:val="a3"/>
        <w:jc w:val="center"/>
        <w:rPr>
          <w:rStyle w:val="a4"/>
          <w:color w:val="373737"/>
          <w:shd w:val="clear" w:color="auto" w:fill="FFFFFF"/>
        </w:rPr>
      </w:pPr>
    </w:p>
    <w:p w:rsidR="00E320B5" w:rsidRDefault="00E320B5" w:rsidP="004E3514">
      <w:bookmarkStart w:id="0" w:name="_GoBack"/>
      <w:bookmarkEnd w:id="0"/>
    </w:p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Default="00E320B5" w:rsidP="004E3514"/>
    <w:p w:rsidR="00E320B5" w:rsidRPr="004E3514" w:rsidRDefault="00E320B5" w:rsidP="004E3514"/>
    <w:sectPr w:rsidR="00E320B5" w:rsidRPr="004E3514" w:rsidSect="00430445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73"/>
    <w:rsid w:val="00430445"/>
    <w:rsid w:val="004E3514"/>
    <w:rsid w:val="00793E4E"/>
    <w:rsid w:val="007D2B73"/>
    <w:rsid w:val="00E3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572E6-7928-4190-9710-1D67CDBC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c6">
    <w:name w:val="c35 c6"/>
    <w:basedOn w:val="a"/>
    <w:uiPriority w:val="99"/>
    <w:semiHidden/>
    <w:rsid w:val="0043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430445"/>
  </w:style>
  <w:style w:type="character" w:styleId="a4">
    <w:name w:val="Strong"/>
    <w:basedOn w:val="a0"/>
    <w:uiPriority w:val="22"/>
    <w:qFormat/>
    <w:rsid w:val="00E32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1132</Words>
  <Characters>6453</Characters>
  <Application>Microsoft Office Word</Application>
  <DocSecurity>0</DocSecurity>
  <Lines>53</Lines>
  <Paragraphs>15</Paragraphs>
  <ScaleCrop>false</ScaleCrop>
  <Company>-</Company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№3 - ноутбук 16-1</dc:creator>
  <cp:keywords/>
  <dc:description/>
  <cp:lastModifiedBy>ДС №3 - ноутбук 16-1</cp:lastModifiedBy>
  <cp:revision>7</cp:revision>
  <dcterms:created xsi:type="dcterms:W3CDTF">2018-02-28T17:34:00Z</dcterms:created>
  <dcterms:modified xsi:type="dcterms:W3CDTF">2018-03-18T16:02:00Z</dcterms:modified>
</cp:coreProperties>
</file>