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99" w:rsidRPr="00627C99" w:rsidRDefault="00627C99" w:rsidP="00627C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27C99">
        <w:rPr>
          <w:rFonts w:ascii="Times New Roman" w:eastAsia="Times New Roman" w:hAnsi="Times New Roman" w:cs="Times New Roman"/>
          <w:b/>
          <w:bCs/>
          <w:kern w:val="36"/>
          <w:sz w:val="48"/>
          <w:szCs w:val="48"/>
          <w:lang w:eastAsia="ru-RU"/>
        </w:rPr>
        <w:t>ОБ УПОЛНОМОЧЕННОМ ПО ПРАВАМ ЧЕЛОВЕКА В ЯРОСЛАВСКОЙ ОБЛАСТИ (с изменениями на: 05.05.2017)</w:t>
      </w:r>
    </w:p>
    <w:p w:rsidR="00627C99" w:rsidRPr="00627C99" w:rsidRDefault="00627C99" w:rsidP="00627C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 </w:t>
      </w:r>
      <w:r w:rsidRPr="00627C99">
        <w:rPr>
          <w:rFonts w:ascii="Times New Roman" w:eastAsia="Times New Roman" w:hAnsi="Times New Roman" w:cs="Times New Roman"/>
          <w:sz w:val="24"/>
          <w:szCs w:val="24"/>
          <w:lang w:eastAsia="ru-RU"/>
        </w:rPr>
        <w:br/>
      </w:r>
      <w:bookmarkStart w:id="0" w:name="_GoBack"/>
      <w:r w:rsidRPr="00627C99">
        <w:rPr>
          <w:rFonts w:ascii="Times New Roman" w:eastAsia="Times New Roman" w:hAnsi="Times New Roman" w:cs="Times New Roman"/>
          <w:sz w:val="24"/>
          <w:szCs w:val="24"/>
          <w:lang w:eastAsia="ru-RU"/>
        </w:rPr>
        <w:t>ЗАКОН</w:t>
      </w:r>
    </w:p>
    <w:p w:rsidR="00627C99" w:rsidRPr="00627C99" w:rsidRDefault="00627C99" w:rsidP="00627C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 xml:space="preserve"> ЯРОСЛАВСКОЙ ОБЛАСТИ </w:t>
      </w:r>
    </w:p>
    <w:p w:rsidR="00627C99" w:rsidRPr="00627C99" w:rsidRDefault="00627C99" w:rsidP="00627C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от 02 апреля 2013 года N 6-з</w:t>
      </w:r>
    </w:p>
    <w:p w:rsidR="00627C99" w:rsidRPr="00627C99" w:rsidRDefault="00627C99" w:rsidP="00627C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 xml:space="preserve">ОБ УПОЛНОМОЧЕННОМ ПО ПРАВАМ ЧЕЛОВЕКА В ЯРОСЛАВСКОЙ ОБЛАСТИ </w:t>
      </w:r>
    </w:p>
    <w:bookmarkEnd w:id="0"/>
    <w:p w:rsidR="00627C99" w:rsidRPr="00627C99" w:rsidRDefault="00627C99" w:rsidP="00627C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 xml:space="preserve">(в ред. </w:t>
      </w:r>
      <w:hyperlink r:id="rId4" w:history="1">
        <w:r w:rsidRPr="00627C99">
          <w:rPr>
            <w:rFonts w:ascii="Times New Roman" w:eastAsia="Times New Roman" w:hAnsi="Times New Roman" w:cs="Times New Roman"/>
            <w:color w:val="0000FF"/>
            <w:sz w:val="24"/>
            <w:szCs w:val="24"/>
            <w:u w:val="single"/>
            <w:lang w:eastAsia="ru-RU"/>
          </w:rPr>
          <w:t>Законов Ярославской области от 28.12.2015 N 111-з</w:t>
        </w:r>
      </w:hyperlink>
      <w:r w:rsidRPr="00627C99">
        <w:rPr>
          <w:rFonts w:ascii="Times New Roman" w:eastAsia="Times New Roman" w:hAnsi="Times New Roman" w:cs="Times New Roman"/>
          <w:sz w:val="24"/>
          <w:szCs w:val="24"/>
          <w:lang w:eastAsia="ru-RU"/>
        </w:rPr>
        <w:t xml:space="preserve">, </w:t>
      </w:r>
      <w:hyperlink r:id="rId5" w:history="1">
        <w:r w:rsidRPr="00627C99">
          <w:rPr>
            <w:rFonts w:ascii="Times New Roman" w:eastAsia="Times New Roman" w:hAnsi="Times New Roman" w:cs="Times New Roman"/>
            <w:color w:val="0000FF"/>
            <w:sz w:val="24"/>
            <w:szCs w:val="24"/>
            <w:u w:val="single"/>
            <w:lang w:eastAsia="ru-RU"/>
          </w:rPr>
          <w:t>от 05.05.2017 N 21-з</w:t>
        </w:r>
      </w:hyperlink>
      <w:r w:rsidRPr="00627C99">
        <w:rPr>
          <w:rFonts w:ascii="Times New Roman" w:eastAsia="Times New Roman" w:hAnsi="Times New Roman" w:cs="Times New Roman"/>
          <w:sz w:val="24"/>
          <w:szCs w:val="24"/>
          <w:lang w:eastAsia="ru-RU"/>
        </w:rPr>
        <w:t>)</w:t>
      </w:r>
    </w:p>
    <w:p w:rsidR="00627C99" w:rsidRPr="00627C99" w:rsidRDefault="00627C99" w:rsidP="00627C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Принят</w:t>
      </w:r>
      <w:r w:rsidRPr="00627C99">
        <w:rPr>
          <w:rFonts w:ascii="Times New Roman" w:eastAsia="Times New Roman" w:hAnsi="Times New Roman" w:cs="Times New Roman"/>
          <w:sz w:val="24"/>
          <w:szCs w:val="24"/>
          <w:lang w:eastAsia="ru-RU"/>
        </w:rPr>
        <w:br/>
        <w:t>Ярославской</w:t>
      </w:r>
      <w:r w:rsidRPr="00627C99">
        <w:rPr>
          <w:rFonts w:ascii="Times New Roman" w:eastAsia="Times New Roman" w:hAnsi="Times New Roman" w:cs="Times New Roman"/>
          <w:sz w:val="24"/>
          <w:szCs w:val="24"/>
          <w:lang w:eastAsia="ru-RU"/>
        </w:rPr>
        <w:br/>
        <w:t>областной Думой</w:t>
      </w:r>
      <w:r w:rsidRPr="00627C99">
        <w:rPr>
          <w:rFonts w:ascii="Times New Roman" w:eastAsia="Times New Roman" w:hAnsi="Times New Roman" w:cs="Times New Roman"/>
          <w:sz w:val="24"/>
          <w:szCs w:val="24"/>
          <w:lang w:eastAsia="ru-RU"/>
        </w:rPr>
        <w:br/>
        <w:t xml:space="preserve">26 марта 2013 года </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Настоящим Законом учреждается должность Уполномоченного по правам человека в Ярославской области, определяются его статус, полномочия, порядок назначения на должность и освобождения от должности, регулируются иные вопросы, связанные с осуществлением деятельности Уполномоченного по правам человека в Ярославской области.</w:t>
      </w:r>
    </w:p>
    <w:p w:rsidR="00627C99" w:rsidRPr="00627C99" w:rsidRDefault="00627C99" w:rsidP="00627C9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7C99">
        <w:rPr>
          <w:rFonts w:ascii="Times New Roman" w:eastAsia="Times New Roman" w:hAnsi="Times New Roman" w:cs="Times New Roman"/>
          <w:b/>
          <w:bCs/>
          <w:sz w:val="27"/>
          <w:szCs w:val="27"/>
          <w:lang w:eastAsia="ru-RU"/>
        </w:rPr>
        <w:t>Глава 1. ОБЩИЕ ПОЛОЖЕНИЯ</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 Должность Уполномоченного по правам человека в Ярославской области</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В целях обеспечения гарантий государственной защиты прав и свобод человека и гражданина, их соблюдения и уважения органами государственной власти Ярославской области и государственными органами Ярославской области (далее - органы государственной власти), органами местного самоуправления муниципальных образований Ярославской области (далее - органы местного самоуправления) и должностными лицами на территории Ярославской области учреждается должность Уполномоченного по правам человека в Ярославской области (далее - Уполномоченный).</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Должность Уполномоченного является государственной должностью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Уполномоченный при осуществлении своих полномочий независим и неподотчетен каким-либо органам государственной власти и должностным лицам.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4. Деятельность Уполномоченного является одним из средств защиты прав и свобод человека и гражданина и не влечет пересмотра компетенции органов государственной </w:t>
      </w:r>
      <w:r w:rsidRPr="00627C99">
        <w:rPr>
          <w:rFonts w:ascii="Times New Roman" w:eastAsia="Times New Roman" w:hAnsi="Times New Roman" w:cs="Times New Roman"/>
          <w:sz w:val="24"/>
          <w:szCs w:val="24"/>
          <w:lang w:eastAsia="ru-RU"/>
        </w:rPr>
        <w:lastRenderedPageBreak/>
        <w:t>власти и органов местного самоуправления, обеспечивающих в соответствии с действующим законодательством защиту и восстановление нарушенных прав и свобод.</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2. Правовые основы деятельности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Уполномоченный в своей деятельности руководствуется </w:t>
      </w:r>
      <w:hyperlink r:id="rId6" w:history="1">
        <w:r w:rsidRPr="00627C9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627C99">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w:t>
      </w:r>
      <w:hyperlink r:id="rId7" w:history="1">
        <w:r w:rsidRPr="00627C99">
          <w:rPr>
            <w:rFonts w:ascii="Times New Roman" w:eastAsia="Times New Roman" w:hAnsi="Times New Roman" w:cs="Times New Roman"/>
            <w:color w:val="0000FF"/>
            <w:sz w:val="24"/>
            <w:szCs w:val="24"/>
            <w:u w:val="single"/>
            <w:lang w:eastAsia="ru-RU"/>
          </w:rPr>
          <w:t>Уставом Ярославской области</w:t>
        </w:r>
      </w:hyperlink>
      <w:r w:rsidRPr="00627C99">
        <w:rPr>
          <w:rFonts w:ascii="Times New Roman" w:eastAsia="Times New Roman" w:hAnsi="Times New Roman" w:cs="Times New Roman"/>
          <w:sz w:val="24"/>
          <w:szCs w:val="24"/>
          <w:lang w:eastAsia="ru-RU"/>
        </w:rPr>
        <w:t>, настоящим Законом и иными законами Ярославской области, а также общепризнанными принципами и нормами международного права, международными договорами Российской Федерации.</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3. Принципы деятельности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Деятельность Уполномоченного осуществляется на основе принципов независимости, справедливости, инициативности, ответственности, конфиденциальности, гуманности, открытости, объективности и доступности.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Уполномоченный осуществляет сотрудничество и взаимодействие с органами государственной власти, органами местного самоуправления и должностными лицами, ответственными за обеспечение и защиту прав и свобод человека и гражданина, Уполномоченным по правам человека в Российской Федерации, уполномоченными по правам человека в иных субъектах Российской Федерации, Уполномоченным по правам ребенка в Ярославской области, Уполномоченным по защите прав предпринимателей в Ярославской области, Общественной палатой Ярославской области, а также общественными объединениями и организациями в сфере обеспечения и защиты прав и свобод человека и гражданина, иными субъектами защиты прав и свобод человека и гражданина в различных сферах.</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4. Задачи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Основными задачами Уполномоченного являются: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8"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содействие соблюдению на территории Ярославской области прав и свобод человека и гражданина, восстановлению нарушенных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подготовка предложений по совершенствованию механизма защиты прав и свобод человека и гражданина в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правовое просвещение населения Ярославской области по вопросам прав и свобод человека и гражданина, форм и методов их защиты;</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информирование населения Ярославской области о состоянии соблюдения и защиты прав и свобод человека и гражданина на территории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развитие межрегионального сотрудничества в области защиты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t>2. Уполномоченный в ходе выполнения возложенных на него задач обеспечивает противодействие коррупции в пределах своих полномочий в соответствии с действующим законодательством.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(часть 2 введена </w:t>
      </w:r>
      <w:hyperlink r:id="rId9" w:history="1">
        <w:r w:rsidRPr="00627C99">
          <w:rPr>
            <w:rFonts w:ascii="Times New Roman" w:eastAsia="Times New Roman" w:hAnsi="Times New Roman" w:cs="Times New Roman"/>
            <w:color w:val="0000FF"/>
            <w:sz w:val="24"/>
            <w:szCs w:val="24"/>
            <w:u w:val="single"/>
            <w:lang w:eastAsia="ru-RU"/>
          </w:rPr>
          <w:t>Законом Ярославской области от 28.12.2015 N 111-з</w:t>
        </w:r>
      </w:hyperlink>
      <w:r w:rsidRPr="00627C99">
        <w:rPr>
          <w:rFonts w:ascii="Times New Roman" w:eastAsia="Times New Roman" w:hAnsi="Times New Roman" w:cs="Times New Roman"/>
          <w:sz w:val="24"/>
          <w:szCs w:val="24"/>
          <w:lang w:eastAsia="ru-RU"/>
        </w:rPr>
        <w:t>)</w:t>
      </w:r>
    </w:p>
    <w:p w:rsidR="00627C99" w:rsidRPr="00627C99" w:rsidRDefault="00627C99" w:rsidP="00627C9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7C99">
        <w:rPr>
          <w:rFonts w:ascii="Times New Roman" w:eastAsia="Times New Roman" w:hAnsi="Times New Roman" w:cs="Times New Roman"/>
          <w:b/>
          <w:bCs/>
          <w:sz w:val="27"/>
          <w:szCs w:val="27"/>
          <w:lang w:eastAsia="ru-RU"/>
        </w:rPr>
        <w:t>Глава 2. НАЗНАЧЕНИЕ НА ДОЛЖНОСТЬ И ОСВОБОЖДЕНИЕ ОТ ДОЛЖНОСТИ УПОЛНОМОЧЕННОГО</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5. Требования, предъявляемые к кандидатам на должность Уполномоченного и к Уполномоченному</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(в ред. </w:t>
      </w:r>
      <w:hyperlink r:id="rId10"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Уполномоченный не вправе быть членом политической партии или иного общественного объединения, преследующего политические цели.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Кандидатуры для назначения на должность Уполномоченного могут быть представлены Губернатором Ярославской области, депутатами Ярославской областной Думы, органами местного самоуправления, правозащитными организациями, иными органами и организациями.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Предложения о кандидатурах на должность Уполномоченного направляются в Ярославскую областную Думу:</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в течение 30 календарных дней до дня окончания срока полномочий Уполномоченного;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2) в течение 30 календарных дней со дня досрочного прекращения полномочий </w:t>
      </w:r>
      <w:r w:rsidRPr="00627C99">
        <w:rPr>
          <w:rFonts w:ascii="Times New Roman" w:eastAsia="Times New Roman" w:hAnsi="Times New Roman" w:cs="Times New Roman"/>
          <w:sz w:val="24"/>
          <w:szCs w:val="24"/>
          <w:lang w:eastAsia="ru-RU"/>
        </w:rPr>
        <w:lastRenderedPageBreak/>
        <w:t>Уполномоченного.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Уведомление о начале сбора предложений о кандидатурах на должность Уполномоченного размещается на портале органов государственной власти Ярославской области в информационно-телекоммуникационной сети Интернет в день начала течения сроков, установленных в части 6 настоящей статьи.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8. Сбор предложений о кандидатурах на должность Уполномоченного осуществляет комитет Ярославской областной Думы, к ведению которого отнесены вопросы защиты прав и свобод человека и гражданина, в сроки, установленные частью 6 настоящей статьи.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9. Кандидат, представленный для назначения на должность Уполномоченного, не позднее 14 календарных дней со дня истечения сроков, предусмотренных частью 6 настоящей статьи, представляет в Ярославскую областную Думу следующие документы:</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1) письменное заявление о согласии на рассмотрение его кандидатуры на должность Уполномоченного и о назначении на указанную должность, в котором указываются фамилия, имя, отчество, дата рождения, адрес постоянного места жительства и регистрации, контактный телефон, данные о наличии судимости, в том числе снятой или погашенной, образование, основное место работы или службы, занимаемая должность (в случае отсутствия основного места работы или службы - род занятий), согласие на обработку его персональных данных в соответствии с </w:t>
      </w:r>
      <w:hyperlink r:id="rId11" w:history="1">
        <w:r w:rsidRPr="00627C99">
          <w:rPr>
            <w:rFonts w:ascii="Times New Roman" w:eastAsia="Times New Roman" w:hAnsi="Times New Roman" w:cs="Times New Roman"/>
            <w:color w:val="0000FF"/>
            <w:sz w:val="24"/>
            <w:szCs w:val="24"/>
            <w:u w:val="single"/>
            <w:lang w:eastAsia="ru-RU"/>
          </w:rPr>
          <w:t>Федеральным законом от 27 июля 2006 года N 152-ФЗ "О персональных данных"</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копию паспорта гражданина Российской Федерации (иного документа, удостоверяющего личность);</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обязательство о прекращении деятельности, несовместимой со статусом Уполномоченного (в случае его назначения);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автобиографию кандидата с указанием сведений о наличии или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копию документа, подтверждающего высшее образование кандидата, а по желанию кандидата также о дополнительном профессиональном образовании, присвоении ученой степени, ученого звания;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копию трудовой книжки, копии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br/>
        <w:t>В случае непредставления кандидатом документов в установленный срок либо представления их не в полном объеме его кандидатура на должность Уполномоченного не рассматривается.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10. Сведения о кандидатурах на должность Уполномоченного, поступившие в Ярославскую областную Думу, размещаются на портале органов государственной власти Ярославской области в информационно-телекоммуникационной сети Интернет с учетом требований законодательства о персональных данных, о государственной тайне и иной информации, доступ к которой ограничен федеральными законами, в течение 5 календарных дней со дня истечения сроков, указанных в части 6 настоящей статьи.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11. Правозащитные организации, иные органы и организации в течение 14 календарных дней со дня размещения на портале органов государственной власти Ярославской области в информационно-телекоммуникационной сети Интернет сведений, указанных в части 10 настоящей статьи, вправе представить в Ярославскую областную Думу мнение о кандидатурах на должность Уполномоченного.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12. Комитет Ярославской областной Думы, к ведению которого отнесены вопросы защиты прав и свобод человека и гражданина, рассматривает поступившие предложения и осуществляет выбор кандидатуры на должность Уполномоченного с учетом мнения правозащитных организаций, иных органов и организаций, выраженного в порядке, установленном в части 11 настоящей статьи.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До рассмотрения на заседании Ярославской областной Думы выбранной кандидатуры на должность Уполномоченного Ярославская областная Дума согласовывает ее с Уполномоченным по правам человека в Российской Федерации.</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6. Назначение на должность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(в ред. </w:t>
      </w:r>
      <w:hyperlink r:id="rId12"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Назначение на должность Уполномоченного осуществляется решением Ярославской областной Думы, которое принимается не позднее 90 календарных дней со дня получения уведомления от Уполномоченного по правам человека в Российской Федерации о согласовании кандидатуры на должность Уполномоченного. Решение о назначении кандидата на должность Уполномоченного оформляется постановлением Ярославской областной Думы.</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Уполномоченный считается вступившим в должность с момента принесения присяги. Присяга приносится на заседании Ярославской областной Думы непосредственно после назначения Уполномоченного на должность.</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Уполномоченный в торжественной обстановке перед Государственным флагом Российской Федерации и флагом Ярославской области приносит следующую присягу:</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"Клянусь защищать права и свободы человека и гражданина, добросовестно исполнять свои обязанности, руководствуясь </w:t>
      </w:r>
      <w:hyperlink r:id="rId13" w:history="1">
        <w:r w:rsidRPr="00627C9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627C99">
        <w:rPr>
          <w:rFonts w:ascii="Times New Roman" w:eastAsia="Times New Roman" w:hAnsi="Times New Roman" w:cs="Times New Roman"/>
          <w:sz w:val="24"/>
          <w:szCs w:val="24"/>
          <w:lang w:eastAsia="ru-RU"/>
        </w:rPr>
        <w:t xml:space="preserve">, федеральным </w:t>
      </w:r>
      <w:r w:rsidRPr="00627C99">
        <w:rPr>
          <w:rFonts w:ascii="Times New Roman" w:eastAsia="Times New Roman" w:hAnsi="Times New Roman" w:cs="Times New Roman"/>
          <w:sz w:val="24"/>
          <w:szCs w:val="24"/>
          <w:lang w:eastAsia="ru-RU"/>
        </w:rPr>
        <w:lastRenderedPageBreak/>
        <w:t>законодательством и законодательством Ярославской области, справедливостью и голосом совести".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Уполномоченному выдается удостоверение по форме, утвержденной Губернатором Ярославской области.</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7. Прекращение полномочий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(в ред. </w:t>
      </w:r>
      <w:hyperlink r:id="rId14"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Полномочия Уполномоченного прекращаются по основаниям, установленным федеральными законами и настоящим Законом.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календарных дней со дня вступления в должность. В случае если в течение указанного срока Уполномоченный не выполнит установленные требования, его полномочия </w:t>
      </w:r>
      <w:proofErr w:type="gramStart"/>
      <w:r w:rsidRPr="00627C99">
        <w:rPr>
          <w:rFonts w:ascii="Times New Roman" w:eastAsia="Times New Roman" w:hAnsi="Times New Roman" w:cs="Times New Roman"/>
          <w:sz w:val="24"/>
          <w:szCs w:val="24"/>
          <w:lang w:eastAsia="ru-RU"/>
        </w:rPr>
        <w:t>прекращаются</w:t>
      </w:r>
      <w:proofErr w:type="gramEnd"/>
      <w:r w:rsidRPr="00627C99">
        <w:rPr>
          <w:rFonts w:ascii="Times New Roman" w:eastAsia="Times New Roman" w:hAnsi="Times New Roman" w:cs="Times New Roman"/>
          <w:sz w:val="24"/>
          <w:szCs w:val="24"/>
          <w:lang w:eastAsia="ru-RU"/>
        </w:rPr>
        <w:t xml:space="preserve"> и Ярославская областная Дума начинает процедуру по назначению нового Уполномоченного в порядке, предусмотренном статьями 5 и 6 настоящего Закона.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Полномочия Уполномоченного могут быть прекращены досрочно. Решение о досрочном прекращении полномочий Уполномоченного принимается Ярославской областной Думой после консультаций с Уполномоченным по правам человека в Российской Федерации, за исключением случаев, предусмотренных пунктами 1, 4 - 7 части 4 настоящей статьи.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15" w:history="1">
        <w:r w:rsidRPr="00627C99">
          <w:rPr>
            <w:rFonts w:ascii="Times New Roman" w:eastAsia="Times New Roman" w:hAnsi="Times New Roman" w:cs="Times New Roman"/>
            <w:color w:val="0000FF"/>
            <w:sz w:val="24"/>
            <w:szCs w:val="24"/>
            <w:u w:val="single"/>
            <w:lang w:eastAsia="ru-RU"/>
          </w:rPr>
          <w:t>Закона Ярославской области от 05.05.2017 N 21-з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Полномочия Уполномоченного прекращаются досрочно в случае: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его смерти;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подачи им письменного заявления о сложении полномочий;</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признания его судом недееспособным, ограниченно дееспособным, безвестно отсутствующим или объявления его умершим;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вступления в отношении его в законную силу обвинительного приговора суда;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его выезда за пределы Ярославской области на постоянное место жительства;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утраты им гражданства Российской Федерации;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8) утраты доверия в случаях, предусмотренных статьей 13&lt;1&gt; </w:t>
      </w:r>
      <w:hyperlink r:id="rId16" w:history="1">
        <w:r w:rsidRPr="00627C99">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t xml:space="preserve">9) несоблюдения им требований, ограничений и запретов, установленных </w:t>
      </w:r>
      <w:hyperlink r:id="rId17" w:history="1">
        <w:r w:rsidRPr="00627C99">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627C99">
        <w:rPr>
          <w:rFonts w:ascii="Times New Roman" w:eastAsia="Times New Roman" w:hAnsi="Times New Roman" w:cs="Times New Roman"/>
          <w:sz w:val="24"/>
          <w:szCs w:val="24"/>
          <w:lang w:eastAsia="ru-RU"/>
        </w:rPr>
        <w:t>, другими федеральными законами и настоящим Законом.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Истечение срока полномочий Ярославской областной Думы или ее роспуск не влечет прекращения полномочий Уполномоченного.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Освобождение от должности Уполномоченного осуществляется на основании постановления Ярославской областной Думы.</w:t>
      </w:r>
    </w:p>
    <w:p w:rsidR="00627C99" w:rsidRPr="00627C99" w:rsidRDefault="00627C99" w:rsidP="00627C9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7C99">
        <w:rPr>
          <w:rFonts w:ascii="Times New Roman" w:eastAsia="Times New Roman" w:hAnsi="Times New Roman" w:cs="Times New Roman"/>
          <w:b/>
          <w:bCs/>
          <w:sz w:val="27"/>
          <w:szCs w:val="27"/>
          <w:lang w:eastAsia="ru-RU"/>
        </w:rPr>
        <w:t>Глава 3. ОСУЩЕСТВЛЕНИЕ ДЕЯТЕЛЬНОСТИ УПОЛНОМОЧЕННОГО</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8. Полномочия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Уполномоченный в целях выполнения возложенных на него задач:</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осуществляет прием граждан Российской Федерации, а также иностранных граждан и лиц без гражданства, находящихся на территории Ярославской области (далее - заявители);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рассматривает обращения и жалобы заявителей в порядке, установленном федеральным законодательством для рассмотрения обращений граждан Российской Федерации;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разъясняет заявителям формы и способы защиты их прав и свобод;</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проверяет самостоятельно или совместно с органами государственной власти, органами местного самоуправления и их должностными лицами сообщения о фактах нарушения прав и свобод граждан;</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направляет органам государственной власти, органам местного самоуправления, их должностным лицам, руководителям организаций, в решениях или действиях (бездействии) которых он усматривает нарушения прав и свобод человека и гражданина, свое заключение, содержащее рекомендации о необходимых мерах по восстановлению нарушенных прав и свобод граждан, предотвращению подобных нарушений в дальнейшем;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информирует правоохранительные органы о фактах нарушения прав и свобод граждан;</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предлагает компетентным органам обратиться в суд с заявлением о защите и восстановлении нарушенных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8) осуществляет консультирование в устной и письменной форме по вопросам защиты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9) осуществляет сбор, изучение и анализ информации по вопросам обеспечения и защиты прав и свобод человека и гражданина на основании материалов, представляемых органами государственной власти и органами местного самоуправления, обращений граждан и организаций, сообщений средств массовой информации;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10) направляет в органы государственной власти, органы местного самоуправления предложения о совершенствовании деятельности по осуществлению защиты прав и </w:t>
      </w:r>
      <w:r w:rsidRPr="00627C99">
        <w:rPr>
          <w:rFonts w:ascii="Times New Roman" w:eastAsia="Times New Roman" w:hAnsi="Times New Roman" w:cs="Times New Roman"/>
          <w:sz w:val="24"/>
          <w:szCs w:val="24"/>
          <w:lang w:eastAsia="ru-RU"/>
        </w:rPr>
        <w:lastRenderedPageBreak/>
        <w:t>свобод граждан;</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В целях реализации своих полномочий Уполномоченный имеет право: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безотлагательного приема по вопросам своей деятельности руководителями и другими должностными лицами органов государственной власти, органов местного самоуправления,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18"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запрашивать и получать в установленном порядке необходимые сведения, документы, материалы и разъяснения от органов государственной власти и органов местного самоуправления, их должностных лиц, организаций, по вопросам, связанным с обеспечением и защитой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получать разъяснения от органов государственной власти и органов местного самоуправления, их должностных лиц, организаций по обстоятельствам, подлежащим выяснению в ходе проверки жалобы;</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беспрепятственно посещать органы государственной власти, органы местного самоуправления, организации по вопросам своей деятельности при предъявлении удостоверения;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привлекать экспертов и специалистов для осуществления отдельных видов работ, требующих специальных знаний;</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6) участвовать в заседаниях Ярославской областной Думы, ее комитетов и иных рабочих органов, в депутатских слушаниях и иных мероприятиях, организуемых Ярославской областной Думой, заседаниях Правительства Ярославской области, коллегиальных органов, создаваемых органами исполнительной власти Ярославской области, заседаниях комиссии по координации работы по противодействию коррупции в Ярославской области, Общественной палаты Ярославской области и ее рабочих органов по вопросам защиты прав и свобод человека;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19"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обращаться с предложениями об изменении федерального законодательства, законодательства Ярославской области либо о восполнении пробелов в федеральном законодательстве, законодательстве Ярославской области в сфере защиты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8) выступать с докладами на заседаниях Ярославской областной Думы, Правительства Ярославской области, комиссии по координации работы по противодействию коррупции в Ярославской области и Общественной палаты Ярославской области по вопросам защиты прав и свобод человека;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20"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9) создавать общественные советы при Уполномоченном;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t>10) осуществлять иные действия в рамках своей компетенции в соответствии с федеральными законами и настоящим Законом.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(п. 10 введен </w:t>
      </w:r>
      <w:hyperlink r:id="rId21" w:history="1">
        <w:r w:rsidRPr="00627C99">
          <w:rPr>
            <w:rFonts w:ascii="Times New Roman" w:eastAsia="Times New Roman" w:hAnsi="Times New Roman" w:cs="Times New Roman"/>
            <w:color w:val="0000FF"/>
            <w:sz w:val="24"/>
            <w:szCs w:val="24"/>
            <w:u w:val="single"/>
            <w:lang w:eastAsia="ru-RU"/>
          </w:rPr>
          <w:t>Законом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беспрепятственно посещать указанные территориальные органы и организации;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запрашивать и получать от них сведения, документы и материалы, необходимые для рассмотрения жалоб;</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(часть 3 введена </w:t>
      </w:r>
      <w:hyperlink r:id="rId22" w:history="1">
        <w:r w:rsidRPr="00627C99">
          <w:rPr>
            <w:rFonts w:ascii="Times New Roman" w:eastAsia="Times New Roman" w:hAnsi="Times New Roman" w:cs="Times New Roman"/>
            <w:color w:val="0000FF"/>
            <w:sz w:val="24"/>
            <w:szCs w:val="24"/>
            <w:u w:val="single"/>
            <w:lang w:eastAsia="ru-RU"/>
          </w:rPr>
          <w:t>Законом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На Уполномоченного законом Ярославской области могут быть возложены функции Уполномоченного по правам ребенка в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Уполномоченный при осуществлении возложенных на него функций Уполномоченного по правам ребенка в Ярославской области руководствуется положениями </w:t>
      </w:r>
      <w:hyperlink r:id="rId23" w:history="1">
        <w:r w:rsidRPr="00627C99">
          <w:rPr>
            <w:rFonts w:ascii="Times New Roman" w:eastAsia="Times New Roman" w:hAnsi="Times New Roman" w:cs="Times New Roman"/>
            <w:color w:val="0000FF"/>
            <w:sz w:val="24"/>
            <w:szCs w:val="24"/>
            <w:u w:val="single"/>
            <w:lang w:eastAsia="ru-RU"/>
          </w:rPr>
          <w:t>Закона Ярославской области от 28.12.2010 N 55-з "Об Уполномоченном по правам ребенка в Ярославской области"</w:t>
        </w:r>
      </w:hyperlink>
      <w:r w:rsidRPr="00627C99">
        <w:rPr>
          <w:rFonts w:ascii="Times New Roman" w:eastAsia="Times New Roman" w:hAnsi="Times New Roman" w:cs="Times New Roman"/>
          <w:sz w:val="24"/>
          <w:szCs w:val="24"/>
          <w:lang w:eastAsia="ru-RU"/>
        </w:rPr>
        <w:t>, определяющими задачи, принципы деятельности Уполномоченного по правам ребенка в Ярославской области и регулирующими вопросы ее осуществления.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(часть 4 введена </w:t>
      </w:r>
      <w:hyperlink r:id="rId24" w:history="1">
        <w:r w:rsidRPr="00627C99">
          <w:rPr>
            <w:rFonts w:ascii="Times New Roman" w:eastAsia="Times New Roman" w:hAnsi="Times New Roman" w:cs="Times New Roman"/>
            <w:color w:val="0000FF"/>
            <w:sz w:val="24"/>
            <w:szCs w:val="24"/>
            <w:u w:val="single"/>
            <w:lang w:eastAsia="ru-RU"/>
          </w:rPr>
          <w:t>Законом Ярославской области от 28.12.2015 N 111-з</w:t>
        </w:r>
      </w:hyperlink>
      <w:r w:rsidRPr="00627C99">
        <w:rPr>
          <w:rFonts w:ascii="Times New Roman" w:eastAsia="Times New Roman" w:hAnsi="Times New Roman" w:cs="Times New Roman"/>
          <w:sz w:val="24"/>
          <w:szCs w:val="24"/>
          <w:lang w:eastAsia="ru-RU"/>
        </w:rPr>
        <w:t>)</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9. Информирование о деятельности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Информирование о деятельности Уполномоченного осуществляется путем подготовки, представления и опубликования:</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ежегодного доклада Уполномоченного;</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специальных докладов по вопросам соблюдения прав и свобод человека и гражданина.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2. В ежегодный доклад Уполномоченного включаются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свобод человека и гражданина в Ярославской области, а также о результатах деятельности Уполномоченного по обеспечению противодействия коррупции, состоянии и </w:t>
      </w:r>
      <w:r w:rsidRPr="00627C99">
        <w:rPr>
          <w:rFonts w:ascii="Times New Roman" w:eastAsia="Times New Roman" w:hAnsi="Times New Roman" w:cs="Times New Roman"/>
          <w:sz w:val="24"/>
          <w:szCs w:val="24"/>
          <w:lang w:eastAsia="ru-RU"/>
        </w:rPr>
        <w:lastRenderedPageBreak/>
        <w:t>распространении коррупции, достаточности и эффективности предпринимаемых мер по противодействию коррупции на территории Ярославской области в указанной сфере.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w:t>
      </w:r>
      <w:hyperlink r:id="rId25"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Ежегодный доклад направляется Уполномоченным Губернатору Ярославской области, в Ярославскую областную Думу, полномочному представителю Президента Российской Федерации в Центральном федеральном округе, в Общественную палату Ярославской области, в Государственную Думу и Совет Федерации Федерального Собрания Российской Федерации, Уполномоченному по правам человека Российской Федерации, прокуратуру Ярославской области, комиссию по координации работы по противодействию коррупции в Ярославской области не позднее 31 марта года, следующего за отчетным. Ежегодный доклад по решению Уполномоченного направляется в иные органы государственной власти и органы местного самоуправления, должностным лицам.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Закона Ярославской области </w:t>
      </w:r>
      <w:hyperlink r:id="rId26" w:history="1">
        <w:r w:rsidRPr="00627C99">
          <w:rPr>
            <w:rFonts w:ascii="Times New Roman" w:eastAsia="Times New Roman" w:hAnsi="Times New Roman" w:cs="Times New Roman"/>
            <w:color w:val="0000FF"/>
            <w:sz w:val="24"/>
            <w:szCs w:val="24"/>
            <w:u w:val="single"/>
            <w:lang w:eastAsia="ru-RU"/>
          </w:rPr>
          <w:t>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Ежегодный доклад публикуется в средствах массовой информации, размещается на портале органов государственной власти Ярославской области в информационно-телекоммуникационной сети Интернет.</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 xml:space="preserve">(в ред. Закона Ярославской области </w:t>
      </w:r>
      <w:hyperlink r:id="rId27" w:history="1">
        <w:r w:rsidRPr="00627C99">
          <w:rPr>
            <w:rFonts w:ascii="Times New Roman" w:eastAsia="Times New Roman" w:hAnsi="Times New Roman" w:cs="Times New Roman"/>
            <w:color w:val="0000FF"/>
            <w:sz w:val="24"/>
            <w:szCs w:val="24"/>
            <w:u w:val="single"/>
            <w:lang w:eastAsia="ru-RU"/>
          </w:rPr>
          <w:t>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Специальные доклады по вопросам соблюдения прав и свобод человека и гражданина в отдельных сферах общественных отношений направляются Губернатору Ярославской области, в Ярославскую областную Думу и Общественную палату Ярославской области в случае массового нарушения прав и свобод человека и гражданина, а также в иных случаях по инициативе Уполномоченного.</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10. Рассмотрение обращений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По запросам Уполномоченного должностные лица органов государственной власти и органов местного самоуправления, организаций обязаны в течение 14 календарных дней со дня поступления запроса бесплатно предоставлять сведения, материалы и документы, необходимые для осуществления его полномочий.</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Заключения и рекомендации Уполномоченного направляются в соответствующие органы государственной власти и органы местного самоуправления, организации, в компетенцию которых входит разрешение вопросов защиты и восстановления нарушенных прав и свобод человека.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Органы государственной власти и органы местного самоуправления, организации, получившие заключения и рекомендации Уполномоченного, обязаны в течение 14 календарных дней со дня поступления рассмотреть их и уведомить Уполномоченного о принятых мерах в письменной форме. В случае если рекомендации Уполномоченного не выполнены, в ответе должно содержаться обоснование причин их невыполнения. 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3 календарных дня до даты рассмотрения вопроса.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br/>
        <w:t>3. В случае нарушения прав и свобод человека и гражданина федеральными органами государственной власти Уполномоченный вправе обратиться к Уполномоченному по правам человека в Российской Федерации либо в федеральные органы государственной власти и органы прокуратуры.</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11. Общественные советы при Уполномоченном</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1. Для согласования и выработки гражданами, органами государственной власти, органами местного самоуправления, общественными объединениями и иными организациями мер по обеспечению и защите прав и свобод человека и гражданина создаются общественные советы при Уполномоченном.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Положения об общественных советах и их составы утверждаются Уполномоченным.</w:t>
      </w:r>
    </w:p>
    <w:p w:rsidR="00627C99" w:rsidRPr="00627C99" w:rsidRDefault="00627C99" w:rsidP="00627C9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7C99">
        <w:rPr>
          <w:rFonts w:ascii="Times New Roman" w:eastAsia="Times New Roman" w:hAnsi="Times New Roman" w:cs="Times New Roman"/>
          <w:b/>
          <w:bCs/>
          <w:sz w:val="27"/>
          <w:szCs w:val="27"/>
          <w:lang w:eastAsia="ru-RU"/>
        </w:rPr>
        <w:t>Глава 4. ОБЕСПЕЧЕНИЕ ДЕЯТЕЛЬНОСТИ УПОЛНОМОЧЕННОГО</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12. Организационные основы обеспечения деятельности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(в ред. </w:t>
      </w:r>
      <w:hyperlink r:id="rId28"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Организационное, информационное, правовое и материально-техническое обеспечение деятельности Уполномоченного осуществляется аппаратом Уполномоченного (далее - аппарат).</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Аппарат является государственным органом Ярославской области, обладает правами юридического лица, имеет расчетный и другие счета, печать и бланки со своим наименованием и с изображением герба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В случае досрочного прекращения полномочий Уполномоченного и на период до вступления в должность нового Уполномоченного, а также в случаях временного отсутствия Уполномоченного в связи с болезнью, нахождением в служебной командировке или отпуском, руководство работой аппарата осуществляет лицо, уполномоченное в соответствии с положением об аппарате.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4. Работники аппарата являются государственными гражданскими служащими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В аппарате могут быть предусмотрены должности, не отнесенные к должностям государственной гражданской службы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5. Уполномоченный обеспечивается служебными помещениями, автомобильным транспортом, средствами связи и оргтехникой. Имущество, необходимое Уполномоченному и аппарату для осуществления их деятельности, находится в оперативном управлении аппарата и является государственной собственностью Ярославской области.</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lastRenderedPageBreak/>
        <w:br/>
        <w:t>6. Обеспечение деятельности Уполномоченного и аппарата осуществляется за счет бюджетных ассигнований областного бюджета.</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7. По вопросам, связанным с деятельностью аппарата, Уполномоченный издает приказы.</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13. Общественные помощники Уполномоченного</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 xml:space="preserve">(в ред. </w:t>
      </w:r>
      <w:hyperlink r:id="rId29" w:history="1">
        <w:r w:rsidRPr="00627C99">
          <w:rPr>
            <w:rFonts w:ascii="Times New Roman" w:eastAsia="Times New Roman" w:hAnsi="Times New Roman" w:cs="Times New Roman"/>
            <w:color w:val="0000FF"/>
            <w:sz w:val="24"/>
            <w:szCs w:val="24"/>
            <w:u w:val="single"/>
            <w:lang w:eastAsia="ru-RU"/>
          </w:rPr>
          <w:t>Закона Ярославской области от 28.12.2015 N 111-з</w:t>
        </w:r>
      </w:hyperlink>
      <w:r w:rsidRPr="00627C99">
        <w:rPr>
          <w:rFonts w:ascii="Times New Roman" w:eastAsia="Times New Roman" w:hAnsi="Times New Roman" w:cs="Times New Roman"/>
          <w:sz w:val="24"/>
          <w:szCs w:val="24"/>
          <w:lang w:eastAsia="ru-RU"/>
        </w:rPr>
        <w:t>)</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1. Уполномоченный вправе иметь помощников, работающих на общественных началах (общественные помощники). Общественными помощниками Уполномоченного не могут быть государственные гражданские и муниципальные служащие.</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2. Положение об общественных помощниках утверждается Уполномоченным.</w:t>
      </w:r>
      <w:r w:rsidRPr="00627C99">
        <w:rPr>
          <w:rFonts w:ascii="Times New Roman" w:eastAsia="Times New Roman" w:hAnsi="Times New Roman" w:cs="Times New Roman"/>
          <w:sz w:val="24"/>
          <w:szCs w:val="24"/>
          <w:lang w:eastAsia="ru-RU"/>
        </w:rPr>
        <w:br/>
      </w:r>
      <w:r w:rsidRPr="00627C99">
        <w:rPr>
          <w:rFonts w:ascii="Times New Roman" w:eastAsia="Times New Roman" w:hAnsi="Times New Roman" w:cs="Times New Roman"/>
          <w:sz w:val="24"/>
          <w:szCs w:val="24"/>
          <w:lang w:eastAsia="ru-RU"/>
        </w:rPr>
        <w:br/>
        <w:t>3. Общественным помощникам выдается удостоверение по форме, утвержденной Уполномоченным.</w:t>
      </w:r>
    </w:p>
    <w:p w:rsidR="00627C99" w:rsidRPr="00627C99" w:rsidRDefault="00627C99" w:rsidP="00627C9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7C99">
        <w:rPr>
          <w:rFonts w:ascii="Times New Roman" w:eastAsia="Times New Roman" w:hAnsi="Times New Roman" w:cs="Times New Roman"/>
          <w:b/>
          <w:bCs/>
          <w:sz w:val="27"/>
          <w:szCs w:val="27"/>
          <w:lang w:eastAsia="ru-RU"/>
        </w:rPr>
        <w:t>Глава 5. ЗАКЛЮЧИТЕЛЬНЫЕ И ПЕРЕХОДНЫЕ ПОЛОЖЕНИЯ</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14. Финансовое и материально-техническое обеспечение реализации настоящего Закона</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Финансовое и материально-техническое обеспечение реализации настоящего Закона осуществляется за счет средств областного бюджета.</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15. Переходные положения</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В целях реализации положений статьи 6 настоящего Закона для назначения на должность Уполномоченного впервые предложения о кандидатах направляются Губернатору Ярославской области в течение 10 дней со дня вступления в силу настоящего Закона.</w:t>
      </w:r>
    </w:p>
    <w:p w:rsidR="00627C99" w:rsidRPr="00627C99" w:rsidRDefault="00627C99" w:rsidP="00627C9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7C99">
        <w:rPr>
          <w:rFonts w:ascii="Times New Roman" w:eastAsia="Times New Roman" w:hAnsi="Times New Roman" w:cs="Times New Roman"/>
          <w:b/>
          <w:bCs/>
          <w:sz w:val="24"/>
          <w:szCs w:val="24"/>
          <w:lang w:eastAsia="ru-RU"/>
        </w:rPr>
        <w:t>Статья 16. Вступление в силу настоящего Закона</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br/>
        <w:t>Настоящий Закон вступает в силу по истечении 10 дней после дня его официального опубликования.</w:t>
      </w:r>
    </w:p>
    <w:p w:rsidR="00627C99" w:rsidRPr="00627C99" w:rsidRDefault="00627C99" w:rsidP="00627C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Губернатор</w:t>
      </w:r>
      <w:r w:rsidRPr="00627C99">
        <w:rPr>
          <w:rFonts w:ascii="Times New Roman" w:eastAsia="Times New Roman" w:hAnsi="Times New Roman" w:cs="Times New Roman"/>
          <w:sz w:val="24"/>
          <w:szCs w:val="24"/>
          <w:lang w:eastAsia="ru-RU"/>
        </w:rPr>
        <w:br/>
        <w:t>Ярославской области</w:t>
      </w:r>
      <w:r w:rsidRPr="00627C99">
        <w:rPr>
          <w:rFonts w:ascii="Times New Roman" w:eastAsia="Times New Roman" w:hAnsi="Times New Roman" w:cs="Times New Roman"/>
          <w:sz w:val="24"/>
          <w:szCs w:val="24"/>
          <w:lang w:eastAsia="ru-RU"/>
        </w:rPr>
        <w:br/>
        <w:t xml:space="preserve">С.Н.ЯСТРЕБОВ </w:t>
      </w:r>
    </w:p>
    <w:p w:rsidR="00627C99" w:rsidRPr="00627C99" w:rsidRDefault="00627C99" w:rsidP="00627C99">
      <w:pPr>
        <w:spacing w:before="100" w:beforeAutospacing="1" w:after="100" w:afterAutospacing="1" w:line="240" w:lineRule="auto"/>
        <w:rPr>
          <w:rFonts w:ascii="Times New Roman" w:eastAsia="Times New Roman" w:hAnsi="Times New Roman" w:cs="Times New Roman"/>
          <w:sz w:val="24"/>
          <w:szCs w:val="24"/>
          <w:lang w:eastAsia="ru-RU"/>
        </w:rPr>
      </w:pPr>
      <w:r w:rsidRPr="00627C99">
        <w:rPr>
          <w:rFonts w:ascii="Times New Roman" w:eastAsia="Times New Roman" w:hAnsi="Times New Roman" w:cs="Times New Roman"/>
          <w:sz w:val="24"/>
          <w:szCs w:val="24"/>
          <w:lang w:eastAsia="ru-RU"/>
        </w:rPr>
        <w:t>г. Ярославль</w:t>
      </w:r>
      <w:r w:rsidRPr="00627C99">
        <w:rPr>
          <w:rFonts w:ascii="Times New Roman" w:eastAsia="Times New Roman" w:hAnsi="Times New Roman" w:cs="Times New Roman"/>
          <w:sz w:val="24"/>
          <w:szCs w:val="24"/>
          <w:lang w:eastAsia="ru-RU"/>
        </w:rPr>
        <w:br/>
        <w:t>2 апреля 2013 года</w:t>
      </w:r>
      <w:r w:rsidRPr="00627C99">
        <w:rPr>
          <w:rFonts w:ascii="Times New Roman" w:eastAsia="Times New Roman" w:hAnsi="Times New Roman" w:cs="Times New Roman"/>
          <w:sz w:val="24"/>
          <w:szCs w:val="24"/>
          <w:lang w:eastAsia="ru-RU"/>
        </w:rPr>
        <w:br/>
        <w:t xml:space="preserve">N 6-з </w:t>
      </w:r>
    </w:p>
    <w:p w:rsidR="00773141" w:rsidRDefault="00773141"/>
    <w:sectPr w:rsidR="0077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F"/>
    <w:rsid w:val="00454F9F"/>
    <w:rsid w:val="00627C99"/>
    <w:rsid w:val="0077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B786-135D-4D34-B186-0F8D371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106">
      <w:bodyDiv w:val="1"/>
      <w:marLeft w:val="0"/>
      <w:marRight w:val="0"/>
      <w:marTop w:val="0"/>
      <w:marBottom w:val="0"/>
      <w:divBdr>
        <w:top w:val="none" w:sz="0" w:space="0" w:color="auto"/>
        <w:left w:val="none" w:sz="0" w:space="0" w:color="auto"/>
        <w:bottom w:val="none" w:sz="0" w:space="0" w:color="auto"/>
        <w:right w:val="none" w:sz="0" w:space="0" w:color="auto"/>
      </w:divBdr>
      <w:divsChild>
        <w:div w:id="23613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33588"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32833588" TargetMode="External"/><Relationship Id="rId26" Type="http://schemas.openxmlformats.org/officeDocument/2006/relationships/hyperlink" Target="http://docs.cntd.ru/document/432833588" TargetMode="External"/><Relationship Id="rId3" Type="http://schemas.openxmlformats.org/officeDocument/2006/relationships/webSettings" Target="webSettings.xml"/><Relationship Id="rId21" Type="http://schemas.openxmlformats.org/officeDocument/2006/relationships/hyperlink" Target="http://docs.cntd.ru/document/432833588" TargetMode="External"/><Relationship Id="rId7" Type="http://schemas.openxmlformats.org/officeDocument/2006/relationships/hyperlink" Target="http://docs.cntd.ru/document/934028412" TargetMode="External"/><Relationship Id="rId12" Type="http://schemas.openxmlformats.org/officeDocument/2006/relationships/hyperlink" Target="http://docs.cntd.ru/document/432833588"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432833588" TargetMode="External"/><Relationship Id="rId2" Type="http://schemas.openxmlformats.org/officeDocument/2006/relationships/settings" Target="settings.xml"/><Relationship Id="rId16" Type="http://schemas.openxmlformats.org/officeDocument/2006/relationships/hyperlink" Target="http://docs.cntd.ru/document/902135263" TargetMode="External"/><Relationship Id="rId20" Type="http://schemas.openxmlformats.org/officeDocument/2006/relationships/hyperlink" Target="http://docs.cntd.ru/document/432833588" TargetMode="External"/><Relationship Id="rId29" Type="http://schemas.openxmlformats.org/officeDocument/2006/relationships/hyperlink" Target="http://docs.cntd.ru/document/432833588" TargetMode="Externa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1990046" TargetMode="External"/><Relationship Id="rId24" Type="http://schemas.openxmlformats.org/officeDocument/2006/relationships/hyperlink" Target="http://docs.cntd.ru/document/432833588" TargetMode="External"/><Relationship Id="rId5" Type="http://schemas.openxmlformats.org/officeDocument/2006/relationships/hyperlink" Target="http://docs.cntd.ru/document/446294118" TargetMode="External"/><Relationship Id="rId15" Type="http://schemas.openxmlformats.org/officeDocument/2006/relationships/hyperlink" Target="http://docs.cntd.ru/document/446294118" TargetMode="External"/><Relationship Id="rId23" Type="http://schemas.openxmlformats.org/officeDocument/2006/relationships/hyperlink" Target="http://docs.cntd.ru/document/934028671" TargetMode="External"/><Relationship Id="rId28" Type="http://schemas.openxmlformats.org/officeDocument/2006/relationships/hyperlink" Target="http://docs.cntd.ru/document/432833588" TargetMode="External"/><Relationship Id="rId10" Type="http://schemas.openxmlformats.org/officeDocument/2006/relationships/hyperlink" Target="http://docs.cntd.ru/document/432833588" TargetMode="External"/><Relationship Id="rId19" Type="http://schemas.openxmlformats.org/officeDocument/2006/relationships/hyperlink" Target="http://docs.cntd.ru/document/432833588" TargetMode="External"/><Relationship Id="rId31" Type="http://schemas.openxmlformats.org/officeDocument/2006/relationships/theme" Target="theme/theme1.xml"/><Relationship Id="rId4" Type="http://schemas.openxmlformats.org/officeDocument/2006/relationships/hyperlink" Target="http://docs.cntd.ru/document/432833588" TargetMode="External"/><Relationship Id="rId9" Type="http://schemas.openxmlformats.org/officeDocument/2006/relationships/hyperlink" Target="http://docs.cntd.ru/document/432833588" TargetMode="External"/><Relationship Id="rId14" Type="http://schemas.openxmlformats.org/officeDocument/2006/relationships/hyperlink" Target="http://docs.cntd.ru/document/432833588" TargetMode="External"/><Relationship Id="rId22" Type="http://schemas.openxmlformats.org/officeDocument/2006/relationships/hyperlink" Target="http://docs.cntd.ru/document/432833588" TargetMode="External"/><Relationship Id="rId27" Type="http://schemas.openxmlformats.org/officeDocument/2006/relationships/hyperlink" Target="http://docs.cntd.ru/document/43283358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4437</Words>
  <Characters>25292</Characters>
  <Application>Microsoft Office Word</Application>
  <DocSecurity>0</DocSecurity>
  <Lines>210</Lines>
  <Paragraphs>59</Paragraphs>
  <ScaleCrop>false</ScaleCrop>
  <Company>-</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2018-02-17T12:00:00Z</dcterms:created>
  <dcterms:modified xsi:type="dcterms:W3CDTF">2018-02-17T12:01:00Z</dcterms:modified>
</cp:coreProperties>
</file>