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6E" w:rsidRDefault="007F6B6E" w:rsidP="00FE2D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Pr="007F6B6E" w:rsidRDefault="007F6B6E" w:rsidP="007F6B6E">
      <w:pPr>
        <w:pStyle w:val="a5"/>
        <w:spacing w:before="0" w:beforeAutospacing="0" w:after="0" w:afterAutospacing="0"/>
        <w:rPr>
          <w:color w:val="C00000"/>
        </w:rPr>
      </w:pPr>
      <w:r w:rsidRPr="007F6B6E">
        <w:rPr>
          <w:rFonts w:cstheme="minorBidi"/>
          <w:b/>
          <w:bCs/>
          <w:color w:val="C00000"/>
          <w:kern w:val="24"/>
          <w:sz w:val="48"/>
          <w:szCs w:val="48"/>
        </w:rPr>
        <w:t>МДОУ Некоузский детский сад №3</w:t>
      </w:r>
    </w:p>
    <w:p w:rsidR="007F6B6E" w:rsidRDefault="007F6B6E" w:rsidP="007F6B6E">
      <w:pPr>
        <w:spacing w:after="0"/>
        <w:ind w:firstLine="709"/>
        <w:jc w:val="both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DA6A8" wp14:editId="699F54CB">
                <wp:simplePos x="0" y="0"/>
                <wp:positionH relativeFrom="column">
                  <wp:posOffset>-245745</wp:posOffset>
                </wp:positionH>
                <wp:positionV relativeFrom="paragraph">
                  <wp:posOffset>217170</wp:posOffset>
                </wp:positionV>
                <wp:extent cx="5940425" cy="130048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6B6E" w:rsidRPr="007F6B6E" w:rsidRDefault="00484B1E" w:rsidP="007F6B6E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bookmarkStart w:id="0" w:name="_GoBack"/>
                            <w:r w:rsidR="007F6B6E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Речь детей раннего возраста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-19.35pt;margin-top:17.1pt;width:467.75pt;height:102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" filled="f" stroked="f">
                <v:textbox style="mso-fit-shape-to-text:t">
                  <w:txbxContent>
                    <w:p w:rsidR="007F6B6E" w:rsidRPr="007F6B6E" w:rsidRDefault="00484B1E" w:rsidP="007F6B6E">
                      <w:pPr>
                        <w:spacing w:after="0"/>
                        <w:ind w:firstLine="709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bookmarkStart w:id="1" w:name="_GoBack"/>
                      <w:r w:rsidR="007F6B6E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Речь детей раннего возраста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F6B6E" w:rsidRDefault="007F6B6E" w:rsidP="007F6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484B1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Pr="007F6B6E" w:rsidRDefault="007F6B6E" w:rsidP="007F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4808CB" wp14:editId="19864378">
            <wp:extent cx="5055079" cy="1673524"/>
            <wp:effectExtent l="0" t="0" r="0" b="3175"/>
            <wp:docPr id="10" name="Picture 4" descr="Картинки по запросу фоны для презентаций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фоны для презентаций де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67742" r="1961" b="2031"/>
                    <a:stretch/>
                  </pic:blipFill>
                  <pic:spPr bwMode="auto">
                    <a:xfrm>
                      <a:off x="0" y="0"/>
                      <a:ext cx="5055080" cy="16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6FF66" wp14:editId="2910DDB9">
                <wp:simplePos x="0" y="0"/>
                <wp:positionH relativeFrom="column">
                  <wp:posOffset>-361950</wp:posOffset>
                </wp:positionH>
                <wp:positionV relativeFrom="paragraph">
                  <wp:posOffset>494665</wp:posOffset>
                </wp:positionV>
                <wp:extent cx="1828800" cy="1828800"/>
                <wp:effectExtent l="0" t="0" r="0" b="1016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6B6E" w:rsidRPr="001B2E1E" w:rsidRDefault="007F6B6E" w:rsidP="007F6B6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left:0;text-align:left;margin-left:-28.5pt;margin-top:3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" filled="f" stroked="f">
                <v:textbox style="mso-fit-shape-to-text:t">
                  <w:txbxContent>
                    <w:p w:rsidR="007F6B6E" w:rsidRPr="001B2E1E" w:rsidRDefault="007F6B6E" w:rsidP="007F6B6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lastRenderedPageBreak/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лопатом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, много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>).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- учить составлять простые предложения по картинке;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- учить пересказывать знакомые сказки, рассказы;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- заучивать с детьми простые стихотворения;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[с]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з],[ц],[ш],[ж],[ч],[щ],[л],[р] – эти звуки появляются между тремя, шестью и семью годами).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lastRenderedPageBreak/>
        <w:t>В возрасте до двух лет ребенок овладевает произношением лишь самых простых по артикуляции звуков – гласных [а]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о],[э] и согласных [п],[б],[м]. В возрасте от двух до трех лет появляются гласные [и]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ы],[у] и согласные [ф],[в],[т],[д],[н],[к],[г],[х],[й].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Звуки [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] и [л] появляются в возрасте от пяти до семи лет.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, пытаться исправить несоответствия.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Pr="00850CFE" w:rsidRDefault="00355A0B" w:rsidP="00FE2D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5A0B" w:rsidRPr="00850CFE" w:rsidSect="00AA7A0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D" w:sz="16" w:space="24" w:color="FFFF00"/>
        <w:left w:val="doubleD" w:sz="16" w:space="24" w:color="FFFF00"/>
        <w:bottom w:val="doubleD" w:sz="16" w:space="24" w:color="FFFF00"/>
        <w:right w:val="doubleD" w:sz="16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7C" w:rsidRDefault="0028787C" w:rsidP="00586EC8">
      <w:pPr>
        <w:spacing w:after="0" w:line="240" w:lineRule="auto"/>
      </w:pPr>
      <w:r>
        <w:separator/>
      </w:r>
    </w:p>
  </w:endnote>
  <w:endnote w:type="continuationSeparator" w:id="0">
    <w:p w:rsidR="0028787C" w:rsidRDefault="0028787C" w:rsidP="0058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8" w:rsidRDefault="00586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7C" w:rsidRDefault="0028787C" w:rsidP="00586EC8">
      <w:pPr>
        <w:spacing w:after="0" w:line="240" w:lineRule="auto"/>
      </w:pPr>
      <w:r>
        <w:separator/>
      </w:r>
    </w:p>
  </w:footnote>
  <w:footnote w:type="continuationSeparator" w:id="0">
    <w:p w:rsidR="0028787C" w:rsidRDefault="0028787C" w:rsidP="0058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C"/>
    <w:rsid w:val="001223AC"/>
    <w:rsid w:val="001B2E1E"/>
    <w:rsid w:val="0028787C"/>
    <w:rsid w:val="002C38C0"/>
    <w:rsid w:val="002D450C"/>
    <w:rsid w:val="00355A0B"/>
    <w:rsid w:val="003E22C1"/>
    <w:rsid w:val="00484B1E"/>
    <w:rsid w:val="00496989"/>
    <w:rsid w:val="00496C4F"/>
    <w:rsid w:val="00586EC8"/>
    <w:rsid w:val="007F6B6E"/>
    <w:rsid w:val="008071A0"/>
    <w:rsid w:val="00850CFE"/>
    <w:rsid w:val="009D3D35"/>
    <w:rsid w:val="00AA7A0A"/>
    <w:rsid w:val="00D21CDD"/>
    <w:rsid w:val="00D61853"/>
    <w:rsid w:val="00EE09D8"/>
    <w:rsid w:val="00F96D92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1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6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7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4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1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6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0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2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9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9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5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10</cp:revision>
  <dcterms:created xsi:type="dcterms:W3CDTF">2016-11-30T07:11:00Z</dcterms:created>
  <dcterms:modified xsi:type="dcterms:W3CDTF">2016-12-02T19:05:00Z</dcterms:modified>
</cp:coreProperties>
</file>