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35" w:rsidRDefault="009D3D35" w:rsidP="00586E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Pr="00ED1742" w:rsidRDefault="00ED1742" w:rsidP="00ED1742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rFonts w:cstheme="minorBidi"/>
          <w:b/>
          <w:bCs/>
          <w:color w:val="C00000"/>
          <w:kern w:val="24"/>
          <w:sz w:val="48"/>
          <w:szCs w:val="48"/>
        </w:rPr>
        <w:t xml:space="preserve">   </w:t>
      </w:r>
      <w:r w:rsidR="002C38C0" w:rsidRPr="007F6B6E">
        <w:rPr>
          <w:b/>
          <w:bCs/>
          <w:color w:val="C00000"/>
          <w:kern w:val="24"/>
          <w:sz w:val="48"/>
          <w:szCs w:val="48"/>
        </w:rPr>
        <w:t>МДОУ Некоузский детский сад №3</w:t>
      </w:r>
      <w:bookmarkStart w:id="0" w:name="_GoBack"/>
      <w:bookmarkEnd w:id="0"/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FA777" wp14:editId="549860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8C0" w:rsidRPr="002C38C0" w:rsidRDefault="002C38C0" w:rsidP="002C38C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2C38C0" w:rsidRPr="002C38C0" w:rsidRDefault="002C38C0" w:rsidP="002C38C0">
                            <w:pPr>
                              <w:spacing w:after="0"/>
                              <w:ind w:firstLine="709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2C38C0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iCs/>
                                <w:cap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Продуктивные способы воспитания: поощрение или наказание?»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0;margin-top:0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6040AIAAJQ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MLOtONACAACU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2C38C0" w:rsidRPr="002C38C0" w:rsidRDefault="002C38C0" w:rsidP="002C38C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2C38C0" w:rsidRPr="002C38C0" w:rsidRDefault="002C38C0" w:rsidP="002C38C0">
                      <w:pPr>
                        <w:spacing w:after="0"/>
                        <w:ind w:firstLine="709"/>
                        <w:jc w:val="center"/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2C38C0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iCs/>
                          <w:cap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Продуктивные способы воспитания: поощрение или наказание?»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A0A" w:rsidRPr="00AA7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 </w:t>
      </w: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38C0" w:rsidRDefault="002C38C0" w:rsidP="002C38C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C38C0" w:rsidRPr="002C38C0" w:rsidRDefault="002C38C0" w:rsidP="002C38C0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2DA37" wp14:editId="0D8A4720">
            <wp:extent cx="5055079" cy="1673524"/>
            <wp:effectExtent l="0" t="0" r="0" b="3175"/>
            <wp:docPr id="30" name="Picture 4" descr="Картинки по запросу фоны для презентаций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Картинки по запросу фоны для презентаций де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" t="67742" r="1961" b="2031"/>
                    <a:stretch/>
                  </pic:blipFill>
                  <pic:spPr bwMode="auto">
                    <a:xfrm>
                      <a:off x="0" y="0"/>
                      <a:ext cx="5055080" cy="1673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Для того чтобы ребенок успешно социализировался в обществе и развился в полноценную личность, он должен слушаться взрослых. Однако не все дети с готовностью соблюдают правила и подчиняются требованиям. В арсенале взрослых есть несколько способов контроля поведения ребенка: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•        негативные способы: наказания, запреты, окрики, приказы, замечания;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•        позитивные способы: просьба, похвала, поощрение, модификация поведения.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Какой же из этих способов воспитания эффективней?</w:t>
      </w:r>
    </w:p>
    <w:p w:rsidR="00AA7A0A" w:rsidRPr="00AA7A0A" w:rsidRDefault="00AA7A0A" w:rsidP="002C38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Самым демократичным способом воспитания являются просьбы.</w:t>
      </w:r>
      <w:r w:rsidR="002C38C0">
        <w:rPr>
          <w:rFonts w:ascii="Times New Roman" w:hAnsi="Times New Roman" w:cs="Times New Roman"/>
          <w:sz w:val="28"/>
          <w:szCs w:val="28"/>
        </w:rPr>
        <w:t xml:space="preserve"> </w:t>
      </w:r>
      <w:r w:rsidRPr="00AA7A0A">
        <w:rPr>
          <w:rFonts w:ascii="Times New Roman" w:hAnsi="Times New Roman" w:cs="Times New Roman"/>
          <w:sz w:val="28"/>
          <w:szCs w:val="28"/>
        </w:rPr>
        <w:t xml:space="preserve">Однако они не всегда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эффективны, особенно при взаимодействии с маленькими детьми. Например, нет смысла уговаривать ребенка не трогать утюг в тот момент, когда его рука уже почти коснулась горячей поверхности.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Без применения запретов и замечаний воспитывать ребенка практически невозможно. Смысл замечания заключается в том, чтобы эффективно пресечь недопустимое поведение и предложить ребенку более конструктивные способы выхода из сложившейся ситуации. Но для того, чтобы запреты, требования и замечания взрослых в полной мере подействовали на ребенка, они должны быть им услышаны и приняты к действию. Как правильно выдвигать свои требования и запреты? Психолог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Шейла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Айберг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предлагает следовать следующим правилам: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1. Требований и запретов не должно быть слишком много. Наличие большого количества ограничений и запретов, распространяющихся на все сферы жизни, ведет к развитию безволия и нерешительности у ребенка.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2. Требования не должны вступать в явное противоречие с важнейшими потребностями ребенка. Например, мы не должны ограничивать потребность ребенка в движении или его исследовательские интересы только потому, что боимся, что он что-нибудь разобьет. Лучше создать для него безопасные условия. Исследовать лужи можно, но только в резиновых сапогах. Даже бросать камни в цель можно, если позаботиться при этом, чтобы никто не пострадал.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3. Не давайте смутных, неясных и уклончивых указаний. Все требования, обращенные к ребенку должны быть конкретными. Это позволит ему лучше понять, что от него хотят. Пример: смутное требование – веди себя прилично, конкретное – пожалуйста, говори тише. Уклончивое требование –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сядь, конкретное – сядь рядом со мной.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4. Давайте короткие и четкие указания. Ребенку проще следовать коротким, нежели огромным требованиям, которые могут казаться </w:t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>невыполнимыми. Пример: короткое требование – положи книжки на полку, сложное – уберись в комнате.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5. Давайте позитивные указания. Говорите ребенку, что ему делать, а не что ему не делать. Дети негативно относятся к требованиям, начинающимся со слов «прекрати», «не». Пример: негативное требование – прекрати качаться на стуле, позитивное – слезь со стула и подойди ко мне.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6. Проявляйте уважение, не унижайте ребенка. Произносите требования нейтральным тоном. Не умоляйте и не кричите. Это делает общение между вами и ребенком более приятным. Требования и запреты, данные в сердитой или властной форме, воспринимается вдвойне тяжелее. Пример: Немедленно встань рядом со мной!!! На вопрос: "Почему нельзя?" - не стоит отвечать: "Потому что я так велю!", "Нельзя, и все!". Нужно коротко пояснить: "Уже поздно", "Это опасно".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7. Давайте ребенку только те указания, которые он сможет выполнить. Нечестно будет наказывать за непослушание, если ребенок не в состоянии выполнить ваше требование. Пример: невыполнимое указание – нарисуй знак «стоп», выполнимое указание – нарисуй картинку.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8. Правила (ограничения, требования, запреты) должны быть согласованы родителями между собой.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Наказания помогают добиться желаемого и дисциплинируют ребенка. Но не следует ими злоупотреблять. Поскольку любое наказание вызывает у ребенка негативные эмоциональные переживания и гнев, либо постоянное подавление этого гнева. Подавляемый гнев может перерасти в пассивно-агрессивные формы поведения. В этом случае, ребенок может начать действовать исподтишка, специально делать что-либо «назло».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К чему это может привести? Во-первых, к ухудшению взаимоотношений между родителями и ребенком, а, во-вторых, постоянное ожидание наказания может подавить проявление инициативы у ребенка. Он будет бояться </w:t>
      </w:r>
      <w:proofErr w:type="gramStart"/>
      <w:r w:rsidRPr="00AA7A0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AA7A0A">
        <w:rPr>
          <w:rFonts w:ascii="Times New Roman" w:hAnsi="Times New Roman" w:cs="Times New Roman"/>
          <w:sz w:val="28"/>
          <w:szCs w:val="28"/>
        </w:rPr>
        <w:t xml:space="preserve"> принимать решения и браться за новое дело, так как у него станет преобладать мотивация «избегания неудач», а не «достижения успеха». Все это может значительно усложнить его жизнь в будущем.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Поэтому наказывать ребенка можно лишь в крайних случаях, используя при этом конструктивные формы наказания: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1. Используйте "Естественное наказание". Оно представляет собой отказ от помощи ребенку в ситуации непослушания. Например, когда ребенок, сидя за столом, балуется со стаканом сока, и, в конце концов, его проливает, не спешите бросаться на помощь. Предложите ему взять тряпку и самому вытереть сок, а затем переодеться. Таким образом, он на личном </w:t>
      </w:r>
      <w:r w:rsidRPr="00AA7A0A">
        <w:rPr>
          <w:rFonts w:ascii="Times New Roman" w:hAnsi="Times New Roman" w:cs="Times New Roman"/>
          <w:sz w:val="28"/>
          <w:szCs w:val="28"/>
        </w:rPr>
        <w:lastRenderedPageBreak/>
        <w:t>примере усвоит, почему именно с чашками, тарелками и их содержимым имеет смысл обращаться аккуратно. Постепенно ребенок сам научится устанавливать причинно-следственные связи между своими поступками и их результатами.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2. Наказание должно быть справедливым. В этом случае самооценка ребенка не пострадает, а наказание принесет реальную пользу. Например, если он разлил воду на полу, потому что хотел полить цветы, но не удержал в руках тяжелую бутылку, – это повод не для наказания, а для покупки маленькой лейки. А вот если ребенок сознательно совершает какое-то действие, которое ему запрещено, то это можно рассматривать как повод для наказания.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3. Соблюдайте последовательность. Наказание принесет пользу и не причинит вреда в том случае, когда оно закономерно, а не случайно. Поэтому важно, чтобы запреты и наказания оговаривались заранее, а не тогда, когда проступок уже совершен. Ребенок должен знать, как и за что он может быть наказан. Он будет чувствовать себя увереннее, зная, что ему можно, а что - нельзя. А вот наказывать ребенка за то, что он нарушил неизвестное ему правило, бессмысленно и несправедливо. Необходимо объяснить ему, что он поступил неверно, и предупредить, что в следующий раз он будет за это наказан.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4. Наказание должно применяться сразу после совершения проступка, а не спустя какое-то время после него. Ребенок должен увидеть и оценить результаты своего проступка сразу же, иначе сложившаяся ситуация потеряет смысл и никаких полезных выводов он не сделает.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5. Подход к наказанию должен быть разумным. Наказание должно содержать в себе какие-то возможности для обучения, овладения позитивными навыками. Желательно, чтобы оно было логически связано с проступком. Например, нет смысла в качестве наказания оставлять ребенка без прогулки, если вместо нее он будет разбрасывать игрушки.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 xml:space="preserve">6. Необходимо учитывать индивидуальные особенности ребенка. Например, если у вас </w:t>
      </w:r>
      <w:proofErr w:type="spellStart"/>
      <w:r w:rsidRPr="00AA7A0A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AA7A0A">
        <w:rPr>
          <w:rFonts w:ascii="Times New Roman" w:hAnsi="Times New Roman" w:cs="Times New Roman"/>
          <w:sz w:val="28"/>
          <w:szCs w:val="28"/>
        </w:rPr>
        <w:t xml:space="preserve"> ребенок, то дисциплинарные меры воздействия в виде постоянных наказаний, замечаний, окриков и нотаций не приведут к улучшению поведения, а наоборот, ухудшат его. С такими детьми нужно общаться мягко и спокойно.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7. Лучше наказывать ребенка, лишая его чего-то хорошего, чем делая ему плохо.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Ребенка ни в коем случае нельзя наказывать: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•        когда он болеет;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•        перед сном и сразу после сна;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•        во время еды (ребенок буквально "проглатывает" негативные сигналы, это может привести к развитию психосоматических заболеваний);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•        непосредственно после душевной или физической травмы;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•        когда ребенок искренне старается что-то сделать, но у него не получается;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•        когда сам воспитатель находится в плохом настроении.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Ни в коем случае нельзя применять физические наказания, поскольку они отрицательно сказываются на личности ребенка, способствуя возникновению нежелательных свойств характера. Систематическое применение физических наказаний может надломить волю ребенка, превратить его в покорного и неспособного принимать самостоятельные решения человека.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В процессе воспитания ребенка необходимо использовать похвалу и поощрение. Психологами доказано, что положительное подкрепление гораздо эффективнее отрицательного, так как оно сразу формирует необходимое поведение, а похвала помогает ребенку приобрести уверенность в себе. В качестве положительного подкрепления для ребенка может выступать: внимание и ласка со стороны воспитателя, похвала, положительные эмоции, которые малыш получает, когда достигает поставленной цели.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Похвала складывается из двух компонентов – наших слов и выводов детей. Наши слова должны выражать четкую положительную оценку детских поступков, намерений и достижений, для того, чтобы ребенок мог сделать из них реалистический вывод о себе и своих способностях.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Однако не всякая похвала приносит пользу. Как правильно хвалить ребенка?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1) Не следует хвалить ребенка за то, что ему дается легко (за то, что дано ему природой). Похвала не за усилие и достижение, а за наличие способности, не дает никакого стимула к развитию.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2) Вредно, захваливать ребенка безо всякой необходимости и неискренне. Это обесценивает похвалу. Повторение похвалы без необходимости действует как наркотик: ребенок привыкает к ней и ждет ее. Это может привести к развитию эгоизма и чувства превосходства над другими.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3) Похвала и поощрение должны производиться вовремя. Они не должны как запаздывать, так и даваться слишком быстро. Похвала, данная вовремя, приведет к концентрации усилий, а запоздалое подкрепление не будет иметь должного эффекта.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lastRenderedPageBreak/>
        <w:t>4) Важно хвалить конкретный поступок ребенка, а не его личность в целом. Иначе можно сформировать у него завышенную самооценку и эгоизм. Если в дальнейшей жизни ребенок столкнется с тем, что окружающие люди не столь высоко ценят его, как он сам о себе мнит, то это может привести к неврозу.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Например: Правильная похвала: «Спасибо за то, что ты убрал все игрушки». Неправильная похвала: «Ты просто молодец!». Правильная похвала: «Ты нарисовал такой красивый рисунок». Неправильная похвала: «Ты настоящий художник».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5) Нельзя ставить одного ребенка в пример другому. Ругая одного и хваля другого, вы тем самым навязываете его пример первому, противопоставляете их друг другу. Это отнюдь не вызывает желания «брать пример» с того, кого (несправедливо) хвалят. Противопоставление детей друг другу, может вызвать у них негативизм, нездоровое соперничество, отказ от тех видов деятельности, которые не гарантируют успеха. </w:t>
      </w:r>
    </w:p>
    <w:p w:rsidR="00AA7A0A" w:rsidRP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0A">
        <w:rPr>
          <w:rFonts w:ascii="Times New Roman" w:hAnsi="Times New Roman" w:cs="Times New Roman"/>
          <w:sz w:val="28"/>
          <w:szCs w:val="28"/>
        </w:rPr>
        <w:t>Наиболее эффективным способом воспитания дошкольников является техника модификации поведения. Ее суть в том, что за хорошее поведение ребенок получает поощрение, а за плохое — наказание или лишение привилегий.</w:t>
      </w:r>
    </w:p>
    <w:p w:rsidR="00AA7A0A" w:rsidRDefault="00AA7A0A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E1E" w:rsidRPr="00AA7A0A" w:rsidRDefault="001B2E1E" w:rsidP="00355A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0A" w:rsidRPr="00AA7A0A" w:rsidRDefault="00AA7A0A" w:rsidP="00355A0B">
      <w:pPr>
        <w:tabs>
          <w:tab w:val="left" w:pos="10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38C0" w:rsidRDefault="002C38C0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38C0" w:rsidRDefault="002C38C0" w:rsidP="00355A0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5A0B" w:rsidRPr="00850CFE" w:rsidRDefault="00355A0B" w:rsidP="00ED174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5A0B" w:rsidRPr="00850CFE" w:rsidSect="00AA7A0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D" w:sz="16" w:space="24" w:color="FFFF00"/>
        <w:left w:val="doubleD" w:sz="16" w:space="24" w:color="FFFF00"/>
        <w:bottom w:val="doubleD" w:sz="16" w:space="24" w:color="FFFF00"/>
        <w:right w:val="doubleD" w:sz="1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F8" w:rsidRDefault="00B83EF8" w:rsidP="00586EC8">
      <w:pPr>
        <w:spacing w:after="0" w:line="240" w:lineRule="auto"/>
      </w:pPr>
      <w:r>
        <w:separator/>
      </w:r>
    </w:p>
  </w:endnote>
  <w:endnote w:type="continuationSeparator" w:id="0">
    <w:p w:rsidR="00B83EF8" w:rsidRDefault="00B83EF8" w:rsidP="005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EC8" w:rsidRDefault="00586E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F8" w:rsidRDefault="00B83EF8" w:rsidP="00586EC8">
      <w:pPr>
        <w:spacing w:after="0" w:line="240" w:lineRule="auto"/>
      </w:pPr>
      <w:r>
        <w:separator/>
      </w:r>
    </w:p>
  </w:footnote>
  <w:footnote w:type="continuationSeparator" w:id="0">
    <w:p w:rsidR="00B83EF8" w:rsidRDefault="00B83EF8" w:rsidP="00586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0C"/>
    <w:rsid w:val="001223AC"/>
    <w:rsid w:val="001B2E1E"/>
    <w:rsid w:val="002C38C0"/>
    <w:rsid w:val="002D450C"/>
    <w:rsid w:val="00355A0B"/>
    <w:rsid w:val="003E22C1"/>
    <w:rsid w:val="00484B1E"/>
    <w:rsid w:val="00496989"/>
    <w:rsid w:val="00496C4F"/>
    <w:rsid w:val="00586EC8"/>
    <w:rsid w:val="007F6B6E"/>
    <w:rsid w:val="008071A0"/>
    <w:rsid w:val="00850CFE"/>
    <w:rsid w:val="009D3D35"/>
    <w:rsid w:val="00AA7A0A"/>
    <w:rsid w:val="00B83EF8"/>
    <w:rsid w:val="00D21CDD"/>
    <w:rsid w:val="00D61853"/>
    <w:rsid w:val="00ED1742"/>
    <w:rsid w:val="00EE09D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3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6EC8"/>
  </w:style>
  <w:style w:type="paragraph" w:styleId="a8">
    <w:name w:val="footer"/>
    <w:basedOn w:val="a"/>
    <w:link w:val="a9"/>
    <w:uiPriority w:val="99"/>
    <w:unhideWhenUsed/>
    <w:rsid w:val="00586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8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4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412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04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91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861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65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6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630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177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841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81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62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1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68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725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7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61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394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99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51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10</cp:revision>
  <dcterms:created xsi:type="dcterms:W3CDTF">2016-11-30T07:11:00Z</dcterms:created>
  <dcterms:modified xsi:type="dcterms:W3CDTF">2016-12-02T19:21:00Z</dcterms:modified>
</cp:coreProperties>
</file>