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3" w:rsidRPr="00553C86" w:rsidRDefault="001243C7" w:rsidP="0055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86">
        <w:rPr>
          <w:rFonts w:ascii="Times New Roman" w:hAnsi="Times New Roman" w:cs="Times New Roman"/>
          <w:b/>
          <w:sz w:val="28"/>
          <w:szCs w:val="28"/>
        </w:rPr>
        <w:t>Игры с буквами</w:t>
      </w: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«Обведи букву». Взрослый предлагает ребенку внимательно рассмотреть, узнать и назвать знакомую букву, которая написана пунктиром, дописать ее.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«Найди букву». Взрослый предлагает ребенку найти изучаемую букву среди других букв, написанных одинаковым обычным шрифтом.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«Найди букву». Взрослый предлагает ребенку найти различные изображения изучаемой буквы, которые написаны разными шрифтами, среди других букв (см. цветную вклейку).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«Назови букву». Взрослый предлагает ребенку найти какую-либо букву среди букв, перечеркнутых различными способами.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 xml:space="preserve">«Найди букву». Взрослый предлагает ребенку найти названную им букву в ряду графически сходных букв, например, букву Г: </w:t>
      </w:r>
      <w:proofErr w:type="gramStart"/>
      <w:r w:rsidRPr="00553C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C86">
        <w:rPr>
          <w:rFonts w:ascii="Times New Roman" w:hAnsi="Times New Roman" w:cs="Times New Roman"/>
          <w:sz w:val="28"/>
          <w:szCs w:val="28"/>
        </w:rPr>
        <w:t xml:space="preserve"> Г Т Р.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«Допиши букву». Взрослый предлагает ребенку внимательно рассмотреть знакомую недописанную букву, назвать ее и дописать недостающие элементы.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«Найди ошибку». Взрослый предлагает ребенку рассмотреть два изображения одной и той же знакомой буквы, одно из которых написано неправильно. Ребенок должен зачеркнуть неверное изображение буквы.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«Узнай букву». Ребенок закрывает глаза. В это время взрослый «пишет» на руке ребенка знакомую ему букву. Ребенок называет, какую букву «написал» взрослый на его руке.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«Чудесный мешочек». Взрослый кладет в непрозрачный мешочек знакомые ребенку объемные буквы, сделанные из пластмассы, картона или дерева. Ребенок с закрытыми глазами достает из мешочка букву, ощупывает ее двумя руками и называет.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«Сложи букву». Взрослый предлагает ребенку сложить целое изображение из частей и назвать букву, которая при этом получилась. (Карточка, на которой написана знакомая ребенку буква, разрезана на несколько частей.)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«Выложи букву». Взрослый предлагает ребенку выложить знакомую ему букву из различных материалов: мозаики, семечек, мелких орешков, семян, пуговиц, веток, кусочков бумаги, счетных палочек и толстых ниток.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«Смастери букву». Взрослый предлагает ребенку изготовить знакомую ему букву из пластилина, проволоки или бумаги (сначала по образцу, а потом самостоятельно).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«Волшебный карандаш». Взрослый предлагает ребенку обвести знакомую букву по контуру, заштриховать ее определенным образом или закрасить.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>«Напиши букву». Взрослый предлагает ребенку написать знакомую ему букву пальчиком в воздухе, палочкой на мокром песке или снегу.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86">
        <w:rPr>
          <w:rFonts w:ascii="Times New Roman" w:hAnsi="Times New Roman" w:cs="Times New Roman"/>
          <w:sz w:val="28"/>
          <w:szCs w:val="28"/>
        </w:rPr>
        <w:t xml:space="preserve">«Опиши букву». Взрослый предлагает ребенку рассказать, из каких элементов состоит знакомая буква и как они расположены. </w:t>
      </w:r>
      <w:proofErr w:type="gramStart"/>
      <w:r w:rsidRPr="00553C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53C86">
        <w:rPr>
          <w:rFonts w:ascii="Times New Roman" w:hAnsi="Times New Roman" w:cs="Times New Roman"/>
          <w:sz w:val="28"/>
          <w:szCs w:val="28"/>
        </w:rPr>
        <w:t xml:space="preserve"> буква Н состоит из двух больших вертикальных палочек и одной маленькой горизонтальной палочки между ними.</w:t>
      </w:r>
    </w:p>
    <w:p w:rsidR="00553C86" w:rsidRDefault="00553C86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C7" w:rsidRPr="00553C86" w:rsidRDefault="001243C7" w:rsidP="005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3C86">
        <w:rPr>
          <w:rFonts w:ascii="Times New Roman" w:hAnsi="Times New Roman" w:cs="Times New Roman"/>
          <w:sz w:val="28"/>
          <w:szCs w:val="28"/>
        </w:rPr>
        <w:t xml:space="preserve">«Волшебник». Взрослый предлагает ребенку выложить из счетных палочек или согнуть из проволоки какую-нибудь знакомую ему букву, затем «превратить» ее в другую, графически сходную букву. Например согнуть из проволоки букву О, а затем «превратить» ее в букву С; выложить из палочек букву Н, а потом «превратить» ее в букву </w:t>
      </w:r>
      <w:proofErr w:type="gramStart"/>
      <w:r w:rsidRPr="00553C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C86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1243C7" w:rsidRDefault="001243C7"/>
    <w:sectPr w:rsidR="0012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5D"/>
    <w:rsid w:val="001243C7"/>
    <w:rsid w:val="0036585D"/>
    <w:rsid w:val="00553C86"/>
    <w:rsid w:val="007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2016-11-20T09:04:00Z</dcterms:created>
  <dcterms:modified xsi:type="dcterms:W3CDTF">2017-04-17T08:22:00Z</dcterms:modified>
</cp:coreProperties>
</file>